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CB7137">
        <w:trPr>
          <w:trHeight w:val="389"/>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265139"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265139" w:rsidRPr="005A3A97" w:rsidRDefault="00265139" w:rsidP="00265139">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772CD308" w:rsidR="00265139" w:rsidRPr="00265139" w:rsidRDefault="00265139" w:rsidP="00265139">
            <w:pPr>
              <w:jc w:val="right"/>
              <w:rPr>
                <w:rFonts w:ascii="Arial" w:hAnsi="Arial" w:cs="Arial"/>
                <w:b/>
                <w:sz w:val="20"/>
                <w:szCs w:val="20"/>
              </w:rPr>
            </w:pPr>
            <w:r w:rsidRPr="00265139">
              <w:rPr>
                <w:rFonts w:ascii="Arial" w:hAnsi="Arial" w:cs="Arial"/>
                <w:b/>
                <w:color w:val="000000"/>
                <w:sz w:val="20"/>
                <w:szCs w:val="20"/>
              </w:rPr>
              <w:t>OHL</w:t>
            </w:r>
            <w:r w:rsidR="00CB7137">
              <w:rPr>
                <w:rFonts w:ascii="Arial" w:hAnsi="Arial" w:cs="Arial"/>
                <w:b/>
                <w:color w:val="000000"/>
                <w:sz w:val="20"/>
                <w:szCs w:val="20"/>
              </w:rPr>
              <w:t>4</w:t>
            </w:r>
            <w:r w:rsidRPr="00265139">
              <w:rPr>
                <w:rFonts w:ascii="Arial" w:hAnsi="Arial" w:cs="Arial"/>
                <w:b/>
                <w:color w:val="000000"/>
                <w:sz w:val="20"/>
                <w:szCs w:val="20"/>
              </w:rPr>
              <w:t>080000</w:t>
            </w:r>
            <w:r w:rsidR="00CB7137">
              <w:rPr>
                <w:rFonts w:ascii="Arial" w:hAnsi="Arial" w:cs="Arial"/>
                <w:b/>
                <w:color w:val="000000"/>
                <w:sz w:val="20"/>
                <w:szCs w:val="20"/>
              </w:rPr>
              <w:t>7</w:t>
            </w:r>
          </w:p>
        </w:tc>
      </w:tr>
      <w:tr w:rsidR="00265139"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265139" w:rsidRPr="005A3A97" w:rsidRDefault="00265139" w:rsidP="00265139">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5B39AC0F" w14:textId="77777777" w:rsidR="002E7213" w:rsidRDefault="00265139" w:rsidP="00265139">
            <w:pPr>
              <w:jc w:val="right"/>
              <w:rPr>
                <w:rFonts w:ascii="Arial" w:hAnsi="Arial" w:cs="Arial"/>
                <w:b/>
                <w:color w:val="000000"/>
                <w:sz w:val="20"/>
                <w:szCs w:val="20"/>
              </w:rPr>
            </w:pPr>
            <w:r w:rsidRPr="00265139">
              <w:rPr>
                <w:rFonts w:ascii="Arial" w:hAnsi="Arial" w:cs="Arial"/>
                <w:b/>
                <w:color w:val="000000"/>
                <w:sz w:val="20"/>
                <w:szCs w:val="20"/>
              </w:rPr>
              <w:t xml:space="preserve">Hospodaření v ochranných pásmech vodních zdrojů </w:t>
            </w:r>
          </w:p>
          <w:p w14:paraId="67BA4D8A" w14:textId="24C7F7F4" w:rsidR="00265139" w:rsidRPr="00265139" w:rsidRDefault="00265139" w:rsidP="00265139">
            <w:pPr>
              <w:jc w:val="right"/>
              <w:rPr>
                <w:rFonts w:ascii="Arial" w:hAnsi="Arial" w:cs="Arial"/>
                <w:b/>
                <w:sz w:val="20"/>
                <w:szCs w:val="20"/>
              </w:rPr>
            </w:pPr>
            <w:r w:rsidRPr="00265139">
              <w:rPr>
                <w:rFonts w:ascii="Arial" w:hAnsi="Arial" w:cs="Arial"/>
                <w:b/>
                <w:color w:val="000000"/>
                <w:sz w:val="20"/>
                <w:szCs w:val="20"/>
              </w:rPr>
              <w:t xml:space="preserve"> VN Jirkov</w:t>
            </w:r>
            <w:r w:rsidR="00EE5E03">
              <w:rPr>
                <w:rFonts w:ascii="Arial" w:hAnsi="Arial" w:cs="Arial"/>
                <w:b/>
                <w:color w:val="000000"/>
                <w:sz w:val="20"/>
                <w:szCs w:val="20"/>
              </w:rPr>
              <w:t xml:space="preserve"> (OH100104)</w:t>
            </w:r>
          </w:p>
        </w:tc>
      </w:tr>
      <w:tr w:rsidR="00265139" w:rsidRPr="005A3A97" w14:paraId="0A3486A9" w14:textId="77777777" w:rsidTr="00E12D9F">
        <w:trPr>
          <w:trHeight w:val="600"/>
        </w:trPr>
        <w:tc>
          <w:tcPr>
            <w:tcW w:w="3135" w:type="dxa"/>
            <w:vAlign w:val="center"/>
            <w:hideMark/>
          </w:tcPr>
          <w:p w14:paraId="62FEFA4B" w14:textId="77777777" w:rsidR="00265139" w:rsidRPr="005A3A97" w:rsidRDefault="00265139" w:rsidP="00265139">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200F4994" w:rsidR="00265139" w:rsidRPr="00265139" w:rsidRDefault="00265139" w:rsidP="00265139">
            <w:pPr>
              <w:jc w:val="right"/>
              <w:rPr>
                <w:rFonts w:ascii="Arial" w:hAnsi="Arial" w:cs="Arial"/>
                <w:sz w:val="20"/>
                <w:szCs w:val="20"/>
              </w:rPr>
            </w:pPr>
            <w:r w:rsidRPr="00265139">
              <w:rPr>
                <w:rFonts w:ascii="Arial" w:hAnsi="Arial" w:cs="Arial"/>
                <w:color w:val="000000"/>
                <w:sz w:val="20"/>
                <w:szCs w:val="20"/>
              </w:rPr>
              <w:t>00</w:t>
            </w:r>
            <w:r w:rsidR="00CB7137">
              <w:rPr>
                <w:rFonts w:ascii="Arial" w:hAnsi="Arial" w:cs="Arial"/>
                <w:color w:val="000000"/>
                <w:sz w:val="20"/>
                <w:szCs w:val="20"/>
              </w:rPr>
              <w:t>7</w:t>
            </w:r>
          </w:p>
        </w:tc>
      </w:tr>
      <w:tr w:rsidR="00265139" w:rsidRPr="005A3A97" w14:paraId="1FC1A2A8" w14:textId="77777777" w:rsidTr="00E12D9F">
        <w:trPr>
          <w:trHeight w:val="300"/>
        </w:trPr>
        <w:tc>
          <w:tcPr>
            <w:tcW w:w="3135" w:type="dxa"/>
            <w:vAlign w:val="center"/>
            <w:hideMark/>
          </w:tcPr>
          <w:p w14:paraId="1C1EBA91" w14:textId="40C467E2" w:rsidR="00265139" w:rsidRPr="005A3A97" w:rsidRDefault="00265139" w:rsidP="00265139">
            <w:pPr>
              <w:rPr>
                <w:rFonts w:ascii="Arial" w:hAnsi="Arial" w:cs="Arial"/>
                <w:b/>
                <w:bCs/>
                <w:sz w:val="20"/>
                <w:szCs w:val="20"/>
              </w:rPr>
            </w:pPr>
            <w:r w:rsidRPr="00985E02">
              <w:rPr>
                <w:rFonts w:ascii="Arial" w:hAnsi="Arial" w:cs="Arial"/>
                <w:b/>
                <w:bCs/>
                <w:sz w:val="20"/>
                <w:szCs w:val="20"/>
              </w:rPr>
              <w:t>Podkapitola v kapitole VI.1 PDP</w:t>
            </w:r>
          </w:p>
        </w:tc>
        <w:tc>
          <w:tcPr>
            <w:tcW w:w="5927" w:type="dxa"/>
            <w:noWrap/>
            <w:vAlign w:val="center"/>
            <w:hideMark/>
          </w:tcPr>
          <w:p w14:paraId="61E816DA" w14:textId="0586795A" w:rsidR="00265139" w:rsidRPr="00265139" w:rsidRDefault="00265139" w:rsidP="00265139">
            <w:pPr>
              <w:jc w:val="right"/>
              <w:rPr>
                <w:rFonts w:ascii="Arial" w:hAnsi="Arial" w:cs="Arial"/>
                <w:sz w:val="20"/>
                <w:szCs w:val="20"/>
              </w:rPr>
            </w:pPr>
            <w:r w:rsidRPr="00265139">
              <w:rPr>
                <w:rFonts w:ascii="Arial" w:hAnsi="Arial" w:cs="Arial"/>
                <w:color w:val="000000"/>
                <w:sz w:val="20"/>
                <w:szCs w:val="20"/>
              </w:rPr>
              <w:t>8</w:t>
            </w:r>
            <w:r w:rsidR="00197741">
              <w:rPr>
                <w:rFonts w:ascii="Arial" w:hAnsi="Arial" w:cs="Arial"/>
                <w:color w:val="000000"/>
                <w:sz w:val="20"/>
                <w:szCs w:val="20"/>
              </w:rPr>
              <w:t xml:space="preserve"> </w:t>
            </w:r>
          </w:p>
        </w:tc>
      </w:tr>
      <w:tr w:rsidR="00265139" w:rsidRPr="005A3A97" w14:paraId="7F8B0857" w14:textId="77777777" w:rsidTr="00E12D9F">
        <w:trPr>
          <w:trHeight w:val="300"/>
        </w:trPr>
        <w:tc>
          <w:tcPr>
            <w:tcW w:w="3135" w:type="dxa"/>
            <w:vAlign w:val="center"/>
            <w:hideMark/>
          </w:tcPr>
          <w:p w14:paraId="6289CB5D" w14:textId="1C6576CE" w:rsidR="00265139" w:rsidRPr="005A3A97" w:rsidRDefault="00265139" w:rsidP="00265139">
            <w:pPr>
              <w:rPr>
                <w:rFonts w:ascii="Arial" w:hAnsi="Arial" w:cs="Arial"/>
                <w:b/>
                <w:bCs/>
                <w:sz w:val="20"/>
                <w:szCs w:val="20"/>
              </w:rPr>
            </w:pPr>
            <w:r w:rsidRPr="00985E02">
              <w:rPr>
                <w:rFonts w:ascii="Arial" w:hAnsi="Arial" w:cs="Arial"/>
                <w:b/>
                <w:bCs/>
                <w:sz w:val="20"/>
                <w:szCs w:val="20"/>
              </w:rPr>
              <w:t>Dílčí povodí</w:t>
            </w:r>
          </w:p>
        </w:tc>
        <w:tc>
          <w:tcPr>
            <w:tcW w:w="5927" w:type="dxa"/>
            <w:noWrap/>
            <w:vAlign w:val="center"/>
            <w:hideMark/>
          </w:tcPr>
          <w:p w14:paraId="5B4BA1CC" w14:textId="6D8DA830" w:rsidR="00265139" w:rsidRPr="00265139" w:rsidRDefault="00265139" w:rsidP="00265139">
            <w:pPr>
              <w:jc w:val="right"/>
              <w:rPr>
                <w:rFonts w:ascii="Arial" w:hAnsi="Arial" w:cs="Arial"/>
                <w:sz w:val="20"/>
                <w:szCs w:val="20"/>
              </w:rPr>
            </w:pPr>
            <w:r w:rsidRPr="00265139">
              <w:rPr>
                <w:rFonts w:ascii="Arial" w:hAnsi="Arial" w:cs="Arial"/>
                <w:color w:val="000000"/>
                <w:sz w:val="20"/>
                <w:szCs w:val="20"/>
              </w:rPr>
              <w:t>OHL</w:t>
            </w:r>
          </w:p>
        </w:tc>
      </w:tr>
      <w:tr w:rsidR="00265139" w:rsidRPr="005A3A97" w14:paraId="2DD3E3AD" w14:textId="77777777" w:rsidTr="00077F16">
        <w:trPr>
          <w:trHeight w:val="300"/>
        </w:trPr>
        <w:tc>
          <w:tcPr>
            <w:tcW w:w="3135" w:type="dxa"/>
            <w:shd w:val="clear" w:color="auto" w:fill="DEEAF6" w:themeFill="accent5" w:themeFillTint="33"/>
            <w:vAlign w:val="center"/>
          </w:tcPr>
          <w:p w14:paraId="6FDCA5C8" w14:textId="6F690625" w:rsidR="00265139" w:rsidRPr="005A3A97" w:rsidRDefault="00265139" w:rsidP="00265139">
            <w:pPr>
              <w:rPr>
                <w:rFonts w:ascii="Arial" w:hAnsi="Arial" w:cs="Arial"/>
                <w:b/>
                <w:bCs/>
                <w:sz w:val="20"/>
                <w:szCs w:val="20"/>
              </w:rPr>
            </w:pPr>
            <w:r w:rsidRPr="00985E02">
              <w:rPr>
                <w:rFonts w:ascii="Arial" w:hAnsi="Arial" w:cs="Arial"/>
                <w:b/>
                <w:bCs/>
                <w:sz w:val="20"/>
                <w:szCs w:val="20"/>
              </w:rPr>
              <w:t>ID vodního útvaru</w:t>
            </w:r>
          </w:p>
        </w:tc>
        <w:tc>
          <w:tcPr>
            <w:tcW w:w="5927" w:type="dxa"/>
            <w:shd w:val="clear" w:color="auto" w:fill="DEEAF6" w:themeFill="accent5" w:themeFillTint="33"/>
            <w:noWrap/>
            <w:vAlign w:val="center"/>
          </w:tcPr>
          <w:p w14:paraId="7ED0DDA4" w14:textId="61B75DB0" w:rsidR="00265139" w:rsidRPr="00265139" w:rsidRDefault="00265139" w:rsidP="00265139">
            <w:pPr>
              <w:jc w:val="right"/>
              <w:rPr>
                <w:rFonts w:ascii="Arial" w:hAnsi="Arial" w:cs="Arial"/>
                <w:b/>
                <w:color w:val="000000"/>
                <w:sz w:val="20"/>
                <w:szCs w:val="20"/>
              </w:rPr>
            </w:pPr>
            <w:r w:rsidRPr="00265139">
              <w:rPr>
                <w:rFonts w:ascii="Arial" w:hAnsi="Arial" w:cs="Arial"/>
                <w:b/>
                <w:color w:val="000000"/>
                <w:sz w:val="20"/>
                <w:szCs w:val="20"/>
              </w:rPr>
              <w:t>OHL_0760</w:t>
            </w:r>
          </w:p>
        </w:tc>
      </w:tr>
      <w:tr w:rsidR="00265139" w:rsidRPr="005A3A97" w14:paraId="02A1E578" w14:textId="77777777" w:rsidTr="00077F16">
        <w:trPr>
          <w:trHeight w:val="300"/>
        </w:trPr>
        <w:tc>
          <w:tcPr>
            <w:tcW w:w="3135" w:type="dxa"/>
            <w:shd w:val="clear" w:color="auto" w:fill="DEEAF6" w:themeFill="accent5" w:themeFillTint="33"/>
            <w:vAlign w:val="center"/>
          </w:tcPr>
          <w:p w14:paraId="2B1DFDF2" w14:textId="6A4FEF96" w:rsidR="00265139" w:rsidRPr="005A3A97" w:rsidRDefault="00265139" w:rsidP="00265139">
            <w:pPr>
              <w:rPr>
                <w:rFonts w:ascii="Arial" w:hAnsi="Arial" w:cs="Arial"/>
                <w:b/>
                <w:bCs/>
                <w:sz w:val="20"/>
                <w:szCs w:val="20"/>
              </w:rPr>
            </w:pPr>
            <w:r w:rsidRPr="00985E02">
              <w:rPr>
                <w:rFonts w:ascii="Arial" w:hAnsi="Arial" w:cs="Arial"/>
                <w:b/>
                <w:bCs/>
                <w:sz w:val="20"/>
                <w:szCs w:val="20"/>
              </w:rPr>
              <w:t>Název vodního útvaru</w:t>
            </w:r>
          </w:p>
        </w:tc>
        <w:tc>
          <w:tcPr>
            <w:tcW w:w="5927" w:type="dxa"/>
            <w:shd w:val="clear" w:color="auto" w:fill="DEEAF6" w:themeFill="accent5" w:themeFillTint="33"/>
            <w:noWrap/>
            <w:vAlign w:val="center"/>
          </w:tcPr>
          <w:p w14:paraId="38A3E556" w14:textId="464DA04B" w:rsidR="00265139" w:rsidRPr="00265139" w:rsidRDefault="00265139" w:rsidP="00265139">
            <w:pPr>
              <w:jc w:val="right"/>
              <w:rPr>
                <w:rFonts w:ascii="Arial" w:hAnsi="Arial" w:cs="Arial"/>
                <w:b/>
                <w:color w:val="000000"/>
                <w:sz w:val="20"/>
                <w:szCs w:val="20"/>
              </w:rPr>
            </w:pPr>
            <w:r w:rsidRPr="00265139">
              <w:rPr>
                <w:rFonts w:ascii="Arial" w:hAnsi="Arial" w:cs="Arial"/>
                <w:b/>
                <w:color w:val="000000"/>
                <w:sz w:val="20"/>
                <w:szCs w:val="20"/>
              </w:rPr>
              <w:t>Bílina od pramene po rozdělovací objekt Březenec (resp. PKP)</w:t>
            </w:r>
          </w:p>
        </w:tc>
      </w:tr>
      <w:tr w:rsidR="00265139" w:rsidRPr="005A3A97" w14:paraId="67F1DC4C" w14:textId="77777777" w:rsidTr="00E12D9F">
        <w:trPr>
          <w:trHeight w:val="300"/>
        </w:trPr>
        <w:tc>
          <w:tcPr>
            <w:tcW w:w="3135" w:type="dxa"/>
            <w:vAlign w:val="center"/>
          </w:tcPr>
          <w:p w14:paraId="73FB67B4" w14:textId="17A74F0C" w:rsidR="00265139" w:rsidRPr="005A3A97" w:rsidRDefault="00265139" w:rsidP="00265139">
            <w:pPr>
              <w:rPr>
                <w:rFonts w:ascii="Arial" w:hAnsi="Arial" w:cs="Arial"/>
                <w:b/>
                <w:bCs/>
                <w:sz w:val="20"/>
                <w:szCs w:val="20"/>
              </w:rPr>
            </w:pPr>
            <w:r w:rsidRPr="00985E02">
              <w:rPr>
                <w:rFonts w:ascii="Arial" w:hAnsi="Arial" w:cs="Arial"/>
                <w:b/>
                <w:bCs/>
                <w:sz w:val="20"/>
                <w:szCs w:val="20"/>
              </w:rPr>
              <w:t>HMWB</w:t>
            </w:r>
          </w:p>
        </w:tc>
        <w:tc>
          <w:tcPr>
            <w:tcW w:w="5927" w:type="dxa"/>
            <w:noWrap/>
            <w:vAlign w:val="center"/>
          </w:tcPr>
          <w:p w14:paraId="0EC6492C" w14:textId="67DA1DD6" w:rsidR="00265139" w:rsidRPr="00265139" w:rsidRDefault="00265139" w:rsidP="00265139">
            <w:pPr>
              <w:jc w:val="right"/>
              <w:rPr>
                <w:rFonts w:ascii="Arial" w:hAnsi="Arial" w:cs="Arial"/>
                <w:color w:val="000000"/>
                <w:sz w:val="20"/>
                <w:szCs w:val="20"/>
              </w:rPr>
            </w:pPr>
            <w:r w:rsidRPr="00265139">
              <w:rPr>
                <w:rFonts w:ascii="Arial" w:hAnsi="Arial" w:cs="Arial"/>
                <w:color w:val="000000"/>
                <w:sz w:val="20"/>
                <w:szCs w:val="20"/>
              </w:rPr>
              <w:t>ne</w:t>
            </w:r>
          </w:p>
        </w:tc>
      </w:tr>
      <w:tr w:rsidR="00265139" w:rsidRPr="005A3A97" w14:paraId="6BFC2F44" w14:textId="77777777" w:rsidTr="00E12D9F">
        <w:trPr>
          <w:trHeight w:val="300"/>
        </w:trPr>
        <w:tc>
          <w:tcPr>
            <w:tcW w:w="3135" w:type="dxa"/>
            <w:vAlign w:val="center"/>
          </w:tcPr>
          <w:p w14:paraId="4C331B54" w14:textId="08903503" w:rsidR="00265139" w:rsidRPr="005A3A97" w:rsidRDefault="00265139" w:rsidP="00265139">
            <w:pPr>
              <w:rPr>
                <w:rFonts w:ascii="Arial" w:hAnsi="Arial" w:cs="Arial"/>
                <w:b/>
                <w:bCs/>
                <w:sz w:val="20"/>
                <w:szCs w:val="20"/>
              </w:rPr>
            </w:pPr>
            <w:r w:rsidRPr="00985E02">
              <w:rPr>
                <w:rFonts w:ascii="Arial" w:hAnsi="Arial" w:cs="Arial"/>
                <w:b/>
                <w:bCs/>
                <w:sz w:val="20"/>
                <w:szCs w:val="20"/>
              </w:rPr>
              <w:t>Kraj</w:t>
            </w:r>
          </w:p>
        </w:tc>
        <w:tc>
          <w:tcPr>
            <w:tcW w:w="5927" w:type="dxa"/>
            <w:noWrap/>
            <w:vAlign w:val="center"/>
          </w:tcPr>
          <w:p w14:paraId="5FAC31B7" w14:textId="5BA3F6EB" w:rsidR="00265139" w:rsidRPr="00265139" w:rsidRDefault="00265139" w:rsidP="00265139">
            <w:pPr>
              <w:jc w:val="right"/>
              <w:rPr>
                <w:rFonts w:ascii="Arial" w:hAnsi="Arial" w:cs="Arial"/>
                <w:color w:val="000000"/>
                <w:sz w:val="20"/>
                <w:szCs w:val="20"/>
              </w:rPr>
            </w:pPr>
            <w:r w:rsidRPr="00265139">
              <w:rPr>
                <w:rFonts w:ascii="Arial" w:hAnsi="Arial" w:cs="Arial"/>
                <w:color w:val="000000"/>
                <w:sz w:val="20"/>
                <w:szCs w:val="20"/>
              </w:rPr>
              <w:t>Ústecký kraj</w:t>
            </w:r>
          </w:p>
        </w:tc>
      </w:tr>
      <w:tr w:rsidR="00265139" w:rsidRPr="005A3A97" w14:paraId="78A36450" w14:textId="77777777" w:rsidTr="00E12D9F">
        <w:trPr>
          <w:trHeight w:val="300"/>
        </w:trPr>
        <w:tc>
          <w:tcPr>
            <w:tcW w:w="3135" w:type="dxa"/>
            <w:vAlign w:val="center"/>
          </w:tcPr>
          <w:p w14:paraId="50BCC76B" w14:textId="1F4E69AA" w:rsidR="00265139" w:rsidRPr="005A3A97" w:rsidRDefault="00265139" w:rsidP="00265139">
            <w:pPr>
              <w:rPr>
                <w:rFonts w:ascii="Arial" w:hAnsi="Arial" w:cs="Arial"/>
                <w:b/>
                <w:bCs/>
                <w:sz w:val="20"/>
                <w:szCs w:val="20"/>
              </w:rPr>
            </w:pPr>
            <w:r w:rsidRPr="00985E02">
              <w:rPr>
                <w:rFonts w:ascii="Arial" w:hAnsi="Arial" w:cs="Arial"/>
                <w:b/>
                <w:bCs/>
                <w:sz w:val="20"/>
                <w:szCs w:val="20"/>
              </w:rPr>
              <w:t>Obec</w:t>
            </w:r>
          </w:p>
        </w:tc>
        <w:tc>
          <w:tcPr>
            <w:tcW w:w="5927" w:type="dxa"/>
            <w:noWrap/>
            <w:vAlign w:val="center"/>
          </w:tcPr>
          <w:p w14:paraId="753B2265" w14:textId="4F7933DF" w:rsidR="00265139" w:rsidRPr="00265139" w:rsidRDefault="00985E02" w:rsidP="00265139">
            <w:pPr>
              <w:jc w:val="right"/>
              <w:rPr>
                <w:rFonts w:ascii="Arial" w:hAnsi="Arial" w:cs="Arial"/>
                <w:color w:val="000000"/>
                <w:sz w:val="20"/>
                <w:szCs w:val="20"/>
              </w:rPr>
            </w:pPr>
            <w:r>
              <w:rPr>
                <w:rFonts w:ascii="Arial" w:hAnsi="Arial" w:cs="Arial"/>
                <w:color w:val="000000"/>
                <w:sz w:val="20"/>
                <w:szCs w:val="20"/>
              </w:rPr>
              <w:t>Ochranné pásmo VN</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sidRPr="00985E02">
              <w:rPr>
                <w:rFonts w:ascii="Arial" w:hAnsi="Arial" w:cs="Arial"/>
                <w:b/>
                <w:bCs/>
                <w:sz w:val="20"/>
                <w:szCs w:val="20"/>
              </w:rPr>
              <w:t>Katastrální území</w:t>
            </w:r>
          </w:p>
        </w:tc>
        <w:tc>
          <w:tcPr>
            <w:tcW w:w="5927" w:type="dxa"/>
            <w:noWrap/>
            <w:vAlign w:val="center"/>
          </w:tcPr>
          <w:p w14:paraId="5D6A8B9C" w14:textId="32835D4C" w:rsidR="00E12D9F" w:rsidRPr="00265139" w:rsidRDefault="00E12D9F" w:rsidP="00E12D9F">
            <w:pPr>
              <w:jc w:val="right"/>
              <w:rPr>
                <w:rFonts w:ascii="Arial" w:hAnsi="Arial" w:cs="Arial"/>
                <w:color w:val="000000"/>
                <w:sz w:val="20"/>
                <w:szCs w:val="20"/>
              </w:rPr>
            </w:pPr>
          </w:p>
        </w:tc>
      </w:tr>
      <w:tr w:rsidR="004B5A23" w:rsidRPr="005A3A97" w14:paraId="5248972C" w14:textId="77777777" w:rsidTr="00E12D9F">
        <w:trPr>
          <w:trHeight w:val="300"/>
        </w:trPr>
        <w:tc>
          <w:tcPr>
            <w:tcW w:w="3135" w:type="dxa"/>
            <w:vAlign w:val="center"/>
          </w:tcPr>
          <w:p w14:paraId="260DC0D2" w14:textId="02B9EA5D" w:rsidR="004B5A23" w:rsidRPr="005A3A97" w:rsidRDefault="004B5A23" w:rsidP="004B5A23">
            <w:pPr>
              <w:rPr>
                <w:rFonts w:ascii="Arial" w:hAnsi="Arial" w:cs="Arial"/>
                <w:b/>
                <w:bCs/>
                <w:sz w:val="20"/>
                <w:szCs w:val="20"/>
              </w:rPr>
            </w:pPr>
            <w:r w:rsidRPr="00985E02">
              <w:rPr>
                <w:rFonts w:ascii="Arial" w:hAnsi="Arial" w:cs="Arial"/>
                <w:b/>
                <w:bCs/>
                <w:sz w:val="20"/>
                <w:szCs w:val="20"/>
              </w:rPr>
              <w:t>Program opatření</w:t>
            </w:r>
          </w:p>
        </w:tc>
        <w:tc>
          <w:tcPr>
            <w:tcW w:w="5927" w:type="dxa"/>
            <w:noWrap/>
            <w:vAlign w:val="center"/>
          </w:tcPr>
          <w:p w14:paraId="78AAFA13" w14:textId="2E9B9F52" w:rsidR="004B5A23" w:rsidRPr="00265139" w:rsidRDefault="004B5A23" w:rsidP="004B5A23">
            <w:pPr>
              <w:jc w:val="right"/>
              <w:rPr>
                <w:rFonts w:ascii="Arial" w:hAnsi="Arial" w:cs="Arial"/>
                <w:color w:val="000000"/>
                <w:sz w:val="20"/>
                <w:szCs w:val="20"/>
              </w:rPr>
            </w:pPr>
          </w:p>
        </w:tc>
      </w:tr>
      <w:tr w:rsidR="004B5A23" w:rsidRPr="005A3A97" w14:paraId="280F395F" w14:textId="77777777" w:rsidTr="00E12D9F">
        <w:trPr>
          <w:trHeight w:val="300"/>
        </w:trPr>
        <w:tc>
          <w:tcPr>
            <w:tcW w:w="3135" w:type="dxa"/>
            <w:vAlign w:val="center"/>
            <w:hideMark/>
          </w:tcPr>
          <w:p w14:paraId="72365C26" w14:textId="0A261C42" w:rsidR="004B5A23" w:rsidRPr="005A3A97" w:rsidRDefault="004B5A23" w:rsidP="004B5A23">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5283984" w:rsidR="004B5A23" w:rsidRPr="00265139" w:rsidRDefault="004B5A23" w:rsidP="004B5A23">
            <w:pPr>
              <w:jc w:val="right"/>
              <w:rPr>
                <w:rFonts w:ascii="Arial" w:hAnsi="Arial" w:cs="Arial"/>
                <w:sz w:val="20"/>
                <w:szCs w:val="20"/>
              </w:rPr>
            </w:pPr>
            <w:r w:rsidRPr="00265139">
              <w:rPr>
                <w:rFonts w:ascii="Arial" w:hAnsi="Arial" w:cs="Arial"/>
                <w:color w:val="000000"/>
                <w:sz w:val="20"/>
                <w:szCs w:val="20"/>
              </w:rPr>
              <w:t>doplňkové</w:t>
            </w:r>
          </w:p>
        </w:tc>
      </w:tr>
      <w:tr w:rsidR="00E12D9F" w:rsidRPr="005A3A97" w14:paraId="3CCACA67" w14:textId="77777777" w:rsidTr="00E12D9F">
        <w:trPr>
          <w:trHeight w:val="300"/>
        </w:trPr>
        <w:tc>
          <w:tcPr>
            <w:tcW w:w="3135" w:type="dxa"/>
            <w:vAlign w:val="center"/>
            <w:hideMark/>
          </w:tcPr>
          <w:p w14:paraId="6B18BDC9" w14:textId="2ECF1177" w:rsidR="00E12D9F" w:rsidRPr="005A3A97" w:rsidRDefault="00E12D9F" w:rsidP="00E12D9F">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BB24A66" w:rsidR="00E12D9F" w:rsidRPr="00265139" w:rsidRDefault="00E12D9F" w:rsidP="00E12D9F">
            <w:pPr>
              <w:jc w:val="right"/>
              <w:rPr>
                <w:rFonts w:ascii="Arial" w:hAnsi="Arial" w:cs="Arial"/>
                <w:sz w:val="20"/>
                <w:szCs w:val="20"/>
              </w:rPr>
            </w:pPr>
            <w:r w:rsidRPr="00265139">
              <w:rPr>
                <w:rFonts w:ascii="Arial" w:hAnsi="Arial" w:cs="Arial"/>
                <w:color w:val="000000"/>
                <w:sz w:val="20"/>
                <w:szCs w:val="20"/>
              </w:rPr>
              <w:t>-</w:t>
            </w:r>
          </w:p>
        </w:tc>
      </w:tr>
      <w:tr w:rsidR="00E12D9F"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E12D9F" w:rsidRPr="005A3A97" w:rsidRDefault="00E12D9F" w:rsidP="00E12D9F">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E12D9F" w:rsidRPr="00265139" w:rsidRDefault="00E12D9F" w:rsidP="00E12D9F">
            <w:pPr>
              <w:jc w:val="right"/>
              <w:rPr>
                <w:rFonts w:ascii="Arial" w:hAnsi="Arial" w:cs="Arial"/>
                <w:b/>
                <w:sz w:val="20"/>
                <w:szCs w:val="20"/>
              </w:rPr>
            </w:pPr>
            <w:r w:rsidRPr="00265139">
              <w:rPr>
                <w:rFonts w:ascii="Arial" w:hAnsi="Arial" w:cs="Arial"/>
                <w:b/>
                <w:color w:val="000000"/>
                <w:sz w:val="20"/>
                <w:szCs w:val="20"/>
              </w:rPr>
              <w:t>A</w:t>
            </w:r>
          </w:p>
        </w:tc>
      </w:tr>
      <w:tr w:rsidR="00AA5952" w:rsidRPr="005A3A97" w14:paraId="0DE6DEC7" w14:textId="77777777" w:rsidTr="00E12D9F">
        <w:trPr>
          <w:trHeight w:val="300"/>
        </w:trPr>
        <w:tc>
          <w:tcPr>
            <w:tcW w:w="3135" w:type="dxa"/>
            <w:vAlign w:val="center"/>
            <w:hideMark/>
          </w:tcPr>
          <w:p w14:paraId="252EFF73" w14:textId="520D6009" w:rsidR="00AA5952" w:rsidRPr="005A3A97" w:rsidRDefault="00AA5952" w:rsidP="00AA5952">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25976BEF" w:rsidR="00AA5952" w:rsidRPr="00265139" w:rsidRDefault="00AA5952" w:rsidP="00AA5952">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AA5952" w:rsidRPr="005A3A97" w14:paraId="003A537D" w14:textId="77777777" w:rsidTr="00E12D9F">
        <w:trPr>
          <w:trHeight w:val="300"/>
        </w:trPr>
        <w:tc>
          <w:tcPr>
            <w:tcW w:w="3135" w:type="dxa"/>
            <w:vAlign w:val="center"/>
            <w:hideMark/>
          </w:tcPr>
          <w:p w14:paraId="6CFD2A7E" w14:textId="3CBB333F" w:rsidR="00AA5952" w:rsidRPr="005A3A97" w:rsidRDefault="00AA5952" w:rsidP="00AA5952">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7EE407F7" w:rsidR="00AA5952" w:rsidRPr="00265139" w:rsidRDefault="00197741" w:rsidP="00AA5952">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AA5952" w:rsidRPr="005A3A97" w14:paraId="294A1391" w14:textId="77777777" w:rsidTr="00E12D9F">
        <w:trPr>
          <w:trHeight w:val="180"/>
        </w:trPr>
        <w:tc>
          <w:tcPr>
            <w:tcW w:w="3135" w:type="dxa"/>
            <w:vAlign w:val="center"/>
            <w:hideMark/>
          </w:tcPr>
          <w:p w14:paraId="58A18ADF" w14:textId="7192B252" w:rsidR="00AA5952" w:rsidRPr="005A3A97" w:rsidRDefault="00AA5952" w:rsidP="00AA5952">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54239C45" w:rsidR="00AA5952" w:rsidRPr="00265139" w:rsidRDefault="00AA5952" w:rsidP="00AA5952">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AA5952" w:rsidRPr="005A3A97" w14:paraId="58DD7230" w14:textId="77777777" w:rsidTr="00E12D9F">
        <w:trPr>
          <w:trHeight w:val="158"/>
        </w:trPr>
        <w:tc>
          <w:tcPr>
            <w:tcW w:w="3135" w:type="dxa"/>
            <w:vAlign w:val="center"/>
            <w:hideMark/>
          </w:tcPr>
          <w:p w14:paraId="5D1C67CC" w14:textId="063AEB51" w:rsidR="00AA5952" w:rsidRPr="005A3A97" w:rsidRDefault="00AA5952" w:rsidP="00AA5952">
            <w:pPr>
              <w:rPr>
                <w:rFonts w:ascii="Arial" w:hAnsi="Arial" w:cs="Arial"/>
                <w:b/>
                <w:bCs/>
                <w:sz w:val="20"/>
                <w:szCs w:val="20"/>
              </w:rPr>
            </w:pPr>
            <w:r w:rsidRPr="00985E02">
              <w:rPr>
                <w:rFonts w:ascii="Arial" w:hAnsi="Arial" w:cs="Arial"/>
                <w:b/>
                <w:bCs/>
                <w:sz w:val="20"/>
                <w:szCs w:val="20"/>
              </w:rPr>
              <w:t>Klíčový typ opatření 2</w:t>
            </w:r>
          </w:p>
        </w:tc>
        <w:tc>
          <w:tcPr>
            <w:tcW w:w="5927" w:type="dxa"/>
            <w:noWrap/>
            <w:vAlign w:val="center"/>
            <w:hideMark/>
          </w:tcPr>
          <w:p w14:paraId="25C6DB72" w14:textId="446EE32C" w:rsidR="00AA5952" w:rsidRPr="00265139" w:rsidRDefault="00AA5952" w:rsidP="00AA5952">
            <w:pPr>
              <w:jc w:val="right"/>
              <w:rPr>
                <w:rFonts w:ascii="Arial" w:hAnsi="Arial" w:cs="Arial"/>
                <w:sz w:val="20"/>
                <w:szCs w:val="20"/>
              </w:rPr>
            </w:pPr>
          </w:p>
        </w:tc>
      </w:tr>
      <w:tr w:rsidR="00AA5952" w:rsidRPr="005A3A97" w14:paraId="25B80A3A" w14:textId="77777777" w:rsidTr="006D4179">
        <w:trPr>
          <w:trHeight w:val="300"/>
        </w:trPr>
        <w:tc>
          <w:tcPr>
            <w:tcW w:w="3135" w:type="dxa"/>
            <w:shd w:val="clear" w:color="auto" w:fill="FFFFFF" w:themeFill="background1"/>
            <w:vAlign w:val="center"/>
            <w:hideMark/>
          </w:tcPr>
          <w:p w14:paraId="42728A1B" w14:textId="7F1D1A38" w:rsidR="00AA5952" w:rsidRPr="005A3A97" w:rsidRDefault="00AA5952" w:rsidP="00AA5952">
            <w:pPr>
              <w:rPr>
                <w:rFonts w:ascii="Arial" w:hAnsi="Arial" w:cs="Arial"/>
                <w:b/>
                <w:bCs/>
                <w:sz w:val="20"/>
                <w:szCs w:val="20"/>
              </w:rPr>
            </w:pPr>
            <w:r w:rsidRPr="005A3A97">
              <w:rPr>
                <w:rFonts w:ascii="Arial" w:hAnsi="Arial" w:cs="Arial"/>
                <w:b/>
                <w:bCs/>
                <w:sz w:val="20"/>
                <w:szCs w:val="20"/>
              </w:rPr>
              <w:t>Ukazatel a stav vodního útvaru 1</w:t>
            </w:r>
          </w:p>
        </w:tc>
        <w:tc>
          <w:tcPr>
            <w:tcW w:w="5927" w:type="dxa"/>
            <w:shd w:val="clear" w:color="auto" w:fill="FFFFFF" w:themeFill="background1"/>
            <w:noWrap/>
            <w:vAlign w:val="center"/>
            <w:hideMark/>
          </w:tcPr>
          <w:p w14:paraId="3F291283" w14:textId="2430872F" w:rsidR="00AA5952" w:rsidRPr="00265139" w:rsidRDefault="00AA5952" w:rsidP="00AA5952">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AA5952" w:rsidRPr="005A3A97" w14:paraId="4BC153BA" w14:textId="77777777" w:rsidTr="006D4179">
        <w:trPr>
          <w:trHeight w:val="300"/>
        </w:trPr>
        <w:tc>
          <w:tcPr>
            <w:tcW w:w="3135" w:type="dxa"/>
            <w:shd w:val="clear" w:color="auto" w:fill="FFFFFF" w:themeFill="background1"/>
            <w:vAlign w:val="center"/>
            <w:hideMark/>
          </w:tcPr>
          <w:p w14:paraId="206D165C" w14:textId="0AE4FEFB" w:rsidR="00AA5952" w:rsidRPr="005A3A97" w:rsidRDefault="006D4179" w:rsidP="00AA5952">
            <w:pPr>
              <w:rPr>
                <w:rFonts w:ascii="Arial" w:hAnsi="Arial" w:cs="Arial"/>
                <w:b/>
                <w:bCs/>
                <w:sz w:val="20"/>
                <w:szCs w:val="20"/>
              </w:rPr>
            </w:pPr>
            <w:r w:rsidRPr="00985E02">
              <w:rPr>
                <w:rFonts w:ascii="Arial" w:hAnsi="Arial" w:cs="Arial"/>
                <w:b/>
                <w:bCs/>
                <w:sz w:val="20"/>
                <w:szCs w:val="20"/>
              </w:rPr>
              <w:drawing>
                <wp:anchor distT="0" distB="0" distL="114300" distR="114300" simplePos="0" relativeHeight="251688960" behindDoc="1" locked="0" layoutInCell="1" allowOverlap="1" wp14:anchorId="4BFF400B" wp14:editId="2AD98729">
                  <wp:simplePos x="0" y="0"/>
                  <wp:positionH relativeFrom="page">
                    <wp:posOffset>-960120</wp:posOffset>
                  </wp:positionH>
                  <wp:positionV relativeFrom="paragraph">
                    <wp:posOffset>231775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A5952" w:rsidRPr="005A3A97">
              <w:rPr>
                <w:rFonts w:ascii="Arial" w:hAnsi="Arial" w:cs="Arial"/>
                <w:b/>
                <w:bCs/>
                <w:sz w:val="20"/>
                <w:szCs w:val="20"/>
              </w:rPr>
              <w:t>Ukazatel a stav vodního útvaru 2</w:t>
            </w:r>
          </w:p>
        </w:tc>
        <w:tc>
          <w:tcPr>
            <w:tcW w:w="5927" w:type="dxa"/>
            <w:shd w:val="clear" w:color="auto" w:fill="FFFFFF" w:themeFill="background1"/>
            <w:noWrap/>
            <w:vAlign w:val="center"/>
            <w:hideMark/>
          </w:tcPr>
          <w:p w14:paraId="13FF7F3F" w14:textId="5A9C85F9" w:rsidR="00AA5952" w:rsidRPr="00265139" w:rsidRDefault="00AA5952" w:rsidP="00AA5952">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E12D9F" w:rsidRPr="005A3A97" w14:paraId="1E8AF9E0" w14:textId="77777777" w:rsidTr="006D4179">
        <w:trPr>
          <w:trHeight w:val="300"/>
        </w:trPr>
        <w:tc>
          <w:tcPr>
            <w:tcW w:w="3135" w:type="dxa"/>
            <w:shd w:val="clear" w:color="auto" w:fill="FFFFFF" w:themeFill="background1"/>
            <w:vAlign w:val="center"/>
            <w:hideMark/>
          </w:tcPr>
          <w:p w14:paraId="52B5D71E" w14:textId="68E3EC16" w:rsidR="00E12D9F" w:rsidRPr="005A3A97" w:rsidRDefault="00E12D9F" w:rsidP="00E12D9F">
            <w:pPr>
              <w:rPr>
                <w:rFonts w:ascii="Arial" w:hAnsi="Arial" w:cs="Arial"/>
                <w:b/>
                <w:bCs/>
                <w:sz w:val="20"/>
                <w:szCs w:val="20"/>
              </w:rPr>
            </w:pPr>
            <w:r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250A7DDB" w14:textId="6083637F" w:rsidR="00E12D9F" w:rsidRPr="00265139" w:rsidRDefault="00E12D9F" w:rsidP="00E12D9F">
            <w:pPr>
              <w:jc w:val="right"/>
              <w:rPr>
                <w:rFonts w:ascii="Arial" w:hAnsi="Arial" w:cs="Arial"/>
                <w:sz w:val="20"/>
                <w:szCs w:val="20"/>
              </w:rPr>
            </w:pPr>
          </w:p>
        </w:tc>
      </w:tr>
      <w:tr w:rsidR="004E7954" w:rsidRPr="005A3A97" w14:paraId="675B8413" w14:textId="77777777" w:rsidTr="006D4179">
        <w:trPr>
          <w:trHeight w:val="300"/>
        </w:trPr>
        <w:tc>
          <w:tcPr>
            <w:tcW w:w="3135" w:type="dxa"/>
            <w:shd w:val="clear" w:color="auto" w:fill="FFFFFF" w:themeFill="background1"/>
            <w:vAlign w:val="center"/>
            <w:hideMark/>
          </w:tcPr>
          <w:p w14:paraId="03F73513" w14:textId="446EAB0F" w:rsidR="004E7954" w:rsidRPr="005A3A97" w:rsidRDefault="004E7954" w:rsidP="004E7954">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3DB639B4" w:rsidR="004E7954" w:rsidRPr="00265139" w:rsidRDefault="004E7954" w:rsidP="004E7954">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4E7954" w:rsidRPr="005A3A97" w14:paraId="4E5FD8C4" w14:textId="77777777" w:rsidTr="006D4179">
        <w:trPr>
          <w:trHeight w:val="300"/>
        </w:trPr>
        <w:tc>
          <w:tcPr>
            <w:tcW w:w="3135" w:type="dxa"/>
            <w:shd w:val="clear" w:color="auto" w:fill="FFFFFF" w:themeFill="background1"/>
            <w:vAlign w:val="center"/>
            <w:hideMark/>
          </w:tcPr>
          <w:p w14:paraId="3CE6B6B4" w14:textId="261CD1E8" w:rsidR="004E7954" w:rsidRPr="005A3A97" w:rsidRDefault="004E7954" w:rsidP="004E7954">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 </w:t>
            </w:r>
          </w:p>
        </w:tc>
      </w:tr>
      <w:tr w:rsidR="004E7954" w:rsidRPr="005A3A97" w14:paraId="4E1E59C1" w14:textId="77777777" w:rsidTr="006D4179">
        <w:trPr>
          <w:trHeight w:val="300"/>
        </w:trPr>
        <w:tc>
          <w:tcPr>
            <w:tcW w:w="3135" w:type="dxa"/>
            <w:shd w:val="clear" w:color="auto" w:fill="FFFFFF" w:themeFill="background1"/>
            <w:vAlign w:val="center"/>
            <w:hideMark/>
          </w:tcPr>
          <w:p w14:paraId="4E0BA8A6" w14:textId="00CA6BD5" w:rsidR="004E7954" w:rsidRPr="005A3A97" w:rsidRDefault="004E7954" w:rsidP="004E7954">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nejsou specifikovány</w:t>
            </w:r>
          </w:p>
        </w:tc>
      </w:tr>
      <w:tr w:rsidR="004E7954" w:rsidRPr="005A3A97" w14:paraId="27EFAABE" w14:textId="77777777" w:rsidTr="006D4179">
        <w:trPr>
          <w:trHeight w:val="300"/>
        </w:trPr>
        <w:tc>
          <w:tcPr>
            <w:tcW w:w="3135" w:type="dxa"/>
            <w:shd w:val="clear" w:color="auto" w:fill="FFFFFF" w:themeFill="background1"/>
            <w:vAlign w:val="center"/>
            <w:hideMark/>
          </w:tcPr>
          <w:p w14:paraId="7D66321A" w14:textId="31701D56" w:rsidR="004E7954" w:rsidRPr="005A3A97" w:rsidRDefault="004E7954" w:rsidP="004E7954">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4E7954" w:rsidRPr="00265139" w:rsidRDefault="004E7954" w:rsidP="004E7954">
            <w:pPr>
              <w:jc w:val="right"/>
              <w:rPr>
                <w:rFonts w:ascii="Arial" w:hAnsi="Arial" w:cs="Arial"/>
                <w:sz w:val="20"/>
                <w:szCs w:val="20"/>
              </w:rPr>
            </w:pPr>
          </w:p>
        </w:tc>
      </w:tr>
      <w:tr w:rsidR="004E7954" w:rsidRPr="005A3A97" w14:paraId="1D412B31" w14:textId="77777777" w:rsidTr="006D4179">
        <w:trPr>
          <w:trHeight w:val="300"/>
        </w:trPr>
        <w:tc>
          <w:tcPr>
            <w:tcW w:w="3135" w:type="dxa"/>
            <w:shd w:val="clear" w:color="auto" w:fill="FFFFFF" w:themeFill="background1"/>
            <w:vAlign w:val="center"/>
            <w:hideMark/>
          </w:tcPr>
          <w:p w14:paraId="307610E4" w14:textId="3DD82236" w:rsidR="004E7954" w:rsidRPr="005A3A97" w:rsidRDefault="004E7954" w:rsidP="004E7954">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4E7954" w:rsidRPr="00265139" w:rsidRDefault="004E7954" w:rsidP="004E7954">
            <w:pPr>
              <w:jc w:val="right"/>
              <w:rPr>
                <w:rFonts w:ascii="Arial" w:hAnsi="Arial" w:cs="Arial"/>
                <w:sz w:val="20"/>
                <w:szCs w:val="20"/>
              </w:rPr>
            </w:pPr>
          </w:p>
        </w:tc>
      </w:tr>
      <w:tr w:rsidR="004E7954" w:rsidRPr="005A3A97" w14:paraId="4009B790" w14:textId="77777777" w:rsidTr="006D4179">
        <w:trPr>
          <w:trHeight w:val="300"/>
        </w:trPr>
        <w:tc>
          <w:tcPr>
            <w:tcW w:w="3135" w:type="dxa"/>
            <w:shd w:val="clear" w:color="auto" w:fill="FFFFFF" w:themeFill="background1"/>
            <w:vAlign w:val="center"/>
            <w:hideMark/>
          </w:tcPr>
          <w:p w14:paraId="6822B12B" w14:textId="77777777" w:rsidR="004E7954" w:rsidRPr="005A3A97" w:rsidRDefault="004E7954" w:rsidP="004E7954">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4E7954" w:rsidRPr="00265139" w:rsidRDefault="004E7954" w:rsidP="004E7954">
            <w:pPr>
              <w:jc w:val="right"/>
              <w:rPr>
                <w:rFonts w:ascii="Arial" w:hAnsi="Arial" w:cs="Arial"/>
                <w:sz w:val="20"/>
                <w:szCs w:val="20"/>
              </w:rPr>
            </w:pPr>
          </w:p>
        </w:tc>
      </w:tr>
      <w:tr w:rsidR="004E7954" w:rsidRPr="005A3A97" w14:paraId="0281C822" w14:textId="77777777" w:rsidTr="006D4179">
        <w:trPr>
          <w:trHeight w:val="300"/>
        </w:trPr>
        <w:tc>
          <w:tcPr>
            <w:tcW w:w="3135" w:type="dxa"/>
            <w:shd w:val="clear" w:color="auto" w:fill="FFFFFF" w:themeFill="background1"/>
            <w:vAlign w:val="center"/>
            <w:hideMark/>
          </w:tcPr>
          <w:p w14:paraId="4FD3D9A4" w14:textId="77777777" w:rsidR="004E7954" w:rsidRPr="005A3A97" w:rsidRDefault="004E7954" w:rsidP="004E7954">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611D6BCB"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jiné překážky</w:t>
            </w:r>
          </w:p>
        </w:tc>
      </w:tr>
      <w:tr w:rsidR="00AA5952" w:rsidRPr="005A3A97" w14:paraId="38956F7B" w14:textId="77777777" w:rsidTr="006D4179">
        <w:trPr>
          <w:trHeight w:val="300"/>
        </w:trPr>
        <w:tc>
          <w:tcPr>
            <w:tcW w:w="3135" w:type="dxa"/>
            <w:shd w:val="clear" w:color="auto" w:fill="FFFFFF" w:themeFill="background1"/>
            <w:vAlign w:val="center"/>
            <w:hideMark/>
          </w:tcPr>
          <w:p w14:paraId="47E76764" w14:textId="77777777" w:rsidR="00AA5952" w:rsidRPr="005A3A97" w:rsidRDefault="00AA5952" w:rsidP="00AA5952">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1D558341" w:rsidR="00AA5952" w:rsidRPr="00265139" w:rsidRDefault="00AA5952" w:rsidP="00AA5952">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AA5952" w:rsidRPr="005A3A97" w14:paraId="77FEAC0C" w14:textId="77777777" w:rsidTr="006D4179">
        <w:trPr>
          <w:trHeight w:val="300"/>
        </w:trPr>
        <w:tc>
          <w:tcPr>
            <w:tcW w:w="3135" w:type="dxa"/>
            <w:shd w:val="clear" w:color="auto" w:fill="FFFFFF" w:themeFill="background1"/>
            <w:vAlign w:val="center"/>
            <w:hideMark/>
          </w:tcPr>
          <w:p w14:paraId="57E29561" w14:textId="77777777" w:rsidR="00AA5952" w:rsidRPr="005A3A97" w:rsidRDefault="00AA5952" w:rsidP="00AA5952">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2FC695C9" w:rsidR="00AA5952" w:rsidRPr="00265139" w:rsidRDefault="00AA5952" w:rsidP="00AA5952">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4E7954" w:rsidRPr="005A3A97" w14:paraId="2EB4A97A" w14:textId="77777777" w:rsidTr="006D4179">
        <w:trPr>
          <w:trHeight w:val="300"/>
        </w:trPr>
        <w:tc>
          <w:tcPr>
            <w:tcW w:w="3135" w:type="dxa"/>
            <w:shd w:val="clear" w:color="auto" w:fill="FFFFFF" w:themeFill="background1"/>
            <w:vAlign w:val="center"/>
            <w:hideMark/>
          </w:tcPr>
          <w:p w14:paraId="001B4498" w14:textId="77777777" w:rsidR="004E7954" w:rsidRPr="005A3A97" w:rsidRDefault="004E7954" w:rsidP="004E7954">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12D07A5F" w:rsidR="004E7954" w:rsidRPr="00265139" w:rsidRDefault="004E7954" w:rsidP="004E7954">
            <w:pPr>
              <w:jc w:val="right"/>
              <w:rPr>
                <w:rFonts w:ascii="Arial" w:hAnsi="Arial" w:cs="Arial"/>
                <w:sz w:val="20"/>
                <w:szCs w:val="20"/>
              </w:rPr>
            </w:pPr>
          </w:p>
        </w:tc>
      </w:tr>
      <w:tr w:rsidR="004E7954" w:rsidRPr="005A3A97" w14:paraId="26AD2206" w14:textId="77777777" w:rsidTr="006D4179">
        <w:trPr>
          <w:trHeight w:val="600"/>
        </w:trPr>
        <w:tc>
          <w:tcPr>
            <w:tcW w:w="3135" w:type="dxa"/>
            <w:shd w:val="clear" w:color="auto" w:fill="FFFFFF" w:themeFill="background1"/>
            <w:vAlign w:val="center"/>
            <w:hideMark/>
          </w:tcPr>
          <w:p w14:paraId="63D66DD5" w14:textId="746F5DE6" w:rsidR="004E7954" w:rsidRPr="005A3A97" w:rsidRDefault="004E7954" w:rsidP="004E7954">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17F2ED59"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EVL Východní Krušnohoří</w:t>
            </w:r>
          </w:p>
        </w:tc>
      </w:tr>
      <w:tr w:rsidR="004E7954" w:rsidRPr="005A3A97" w14:paraId="0612DB97" w14:textId="77777777" w:rsidTr="006D4179">
        <w:trPr>
          <w:trHeight w:val="300"/>
        </w:trPr>
        <w:tc>
          <w:tcPr>
            <w:tcW w:w="3135" w:type="dxa"/>
            <w:shd w:val="clear" w:color="auto" w:fill="FFFFFF" w:themeFill="background1"/>
            <w:vAlign w:val="center"/>
            <w:hideMark/>
          </w:tcPr>
          <w:p w14:paraId="5AFF02DD" w14:textId="17246009" w:rsidR="004E7954" w:rsidRPr="005A3A97" w:rsidRDefault="004E7954" w:rsidP="004E7954">
            <w:pPr>
              <w:rPr>
                <w:rFonts w:ascii="Arial" w:hAnsi="Arial" w:cs="Arial"/>
                <w:b/>
                <w:bCs/>
                <w:sz w:val="20"/>
                <w:szCs w:val="20"/>
              </w:rPr>
            </w:pPr>
            <w:r>
              <w:rPr>
                <w:rFonts w:ascii="Calibri" w:hAnsi="Calibri" w:cs="Calibri"/>
                <w:b/>
                <w:bCs/>
                <w:color w:val="000000"/>
              </w:rPr>
              <w:t>Lokalizace vlivu</w:t>
            </w:r>
          </w:p>
        </w:tc>
        <w:tc>
          <w:tcPr>
            <w:tcW w:w="5927" w:type="dxa"/>
            <w:shd w:val="clear" w:color="auto" w:fill="FFFFFF" w:themeFill="background1"/>
            <w:noWrap/>
            <w:vAlign w:val="center"/>
            <w:hideMark/>
          </w:tcPr>
          <w:p w14:paraId="041DCB74" w14:textId="1B67213E"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VN Jirkov</w:t>
            </w:r>
          </w:p>
        </w:tc>
      </w:tr>
      <w:tr w:rsidR="004E7954" w:rsidRPr="005A3A97" w14:paraId="2509FA0B" w14:textId="77777777" w:rsidTr="006D4179">
        <w:trPr>
          <w:trHeight w:val="615"/>
        </w:trPr>
        <w:tc>
          <w:tcPr>
            <w:tcW w:w="3135" w:type="dxa"/>
            <w:shd w:val="clear" w:color="auto" w:fill="FFFFFF" w:themeFill="background1"/>
            <w:vAlign w:val="center"/>
            <w:hideMark/>
          </w:tcPr>
          <w:p w14:paraId="446DB302" w14:textId="77777777" w:rsidR="004E7954" w:rsidRPr="005A3A97" w:rsidRDefault="004E7954" w:rsidP="004E7954">
            <w:pPr>
              <w:rPr>
                <w:rFonts w:ascii="Arial" w:hAnsi="Arial" w:cs="Arial"/>
                <w:b/>
                <w:bCs/>
                <w:sz w:val="20"/>
                <w:szCs w:val="20"/>
              </w:rPr>
            </w:pPr>
            <w:r w:rsidRPr="005A3A97">
              <w:rPr>
                <w:rFonts w:ascii="Arial" w:hAnsi="Arial" w:cs="Arial"/>
                <w:b/>
                <w:bCs/>
                <w:sz w:val="20"/>
                <w:szCs w:val="20"/>
              </w:rPr>
              <w:lastRenderedPageBreak/>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shd w:val="clear" w:color="auto" w:fill="FFFFFF" w:themeFill="background1"/>
            <w:vAlign w:val="center"/>
            <w:hideMark/>
          </w:tcPr>
          <w:p w14:paraId="5136F118" w14:textId="35B00625"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Podíl (%) uskutečnění dílčích realizací (projektů, aktivit, studií apod.) vůči plánovaným realizacím</w:t>
            </w:r>
          </w:p>
          <w:p w14:paraId="3F792194" w14:textId="321B0260" w:rsidR="004E7954" w:rsidRPr="00265139" w:rsidRDefault="004E7954" w:rsidP="004E7954">
            <w:pPr>
              <w:jc w:val="right"/>
              <w:rPr>
                <w:rFonts w:ascii="Arial" w:hAnsi="Arial" w:cs="Arial"/>
                <w:sz w:val="20"/>
                <w:szCs w:val="20"/>
              </w:rPr>
            </w:pPr>
          </w:p>
        </w:tc>
      </w:tr>
      <w:tr w:rsidR="004E7954"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4E7954" w:rsidRPr="00265139" w:rsidRDefault="004E7954" w:rsidP="00CB7137">
            <w:pPr>
              <w:jc w:val="center"/>
              <w:rPr>
                <w:rFonts w:ascii="Arial" w:hAnsi="Arial" w:cs="Arial"/>
                <w:b/>
                <w:bCs/>
                <w:sz w:val="20"/>
                <w:szCs w:val="20"/>
              </w:rPr>
            </w:pPr>
            <w:r w:rsidRPr="00265139">
              <w:rPr>
                <w:rFonts w:ascii="Arial" w:hAnsi="Arial" w:cs="Arial"/>
                <w:b/>
                <w:bCs/>
                <w:sz w:val="20"/>
                <w:szCs w:val="20"/>
              </w:rPr>
              <w:t>Parametry opatření</w:t>
            </w:r>
          </w:p>
        </w:tc>
      </w:tr>
      <w:tr w:rsidR="004E7954" w:rsidRPr="005A3A97" w14:paraId="7674AB4E" w14:textId="77777777" w:rsidTr="00985E02">
        <w:trPr>
          <w:trHeight w:val="345"/>
        </w:trPr>
        <w:tc>
          <w:tcPr>
            <w:tcW w:w="9062" w:type="dxa"/>
            <w:gridSpan w:val="2"/>
            <w:shd w:val="clear" w:color="auto" w:fill="DEEAF6" w:themeFill="accent5" w:themeFillTint="33"/>
            <w:noWrap/>
            <w:vAlign w:val="center"/>
          </w:tcPr>
          <w:p w14:paraId="5A652CCD" w14:textId="0C08ABED" w:rsidR="004E7954" w:rsidRPr="00265139" w:rsidRDefault="004E7954" w:rsidP="004E7954">
            <w:pPr>
              <w:rPr>
                <w:rFonts w:ascii="Arial" w:hAnsi="Arial" w:cs="Arial"/>
                <w:b/>
                <w:bCs/>
                <w:sz w:val="20"/>
                <w:szCs w:val="20"/>
              </w:rPr>
            </w:pPr>
            <w:r w:rsidRPr="00265139">
              <w:rPr>
                <w:rFonts w:ascii="Arial" w:hAnsi="Arial" w:cs="Arial"/>
                <w:b/>
                <w:bCs/>
                <w:sz w:val="20"/>
                <w:szCs w:val="20"/>
              </w:rPr>
              <w:t>Popis současného stavu</w:t>
            </w:r>
          </w:p>
        </w:tc>
      </w:tr>
      <w:tr w:rsidR="004E7954" w:rsidRPr="005A3A97" w14:paraId="1F0B32B2" w14:textId="77777777" w:rsidTr="005C040D">
        <w:trPr>
          <w:trHeight w:val="1377"/>
        </w:trPr>
        <w:tc>
          <w:tcPr>
            <w:tcW w:w="9062" w:type="dxa"/>
            <w:gridSpan w:val="2"/>
            <w:vAlign w:val="center"/>
            <w:hideMark/>
          </w:tcPr>
          <w:p w14:paraId="173E680D" w14:textId="6FAEAFBD" w:rsidR="004E7954" w:rsidRPr="00265139" w:rsidRDefault="004E7954" w:rsidP="004E7954">
            <w:pPr>
              <w:jc w:val="both"/>
              <w:rPr>
                <w:rFonts w:ascii="Arial" w:hAnsi="Arial" w:cs="Arial"/>
                <w:color w:val="000000"/>
                <w:sz w:val="20"/>
                <w:szCs w:val="20"/>
              </w:rPr>
            </w:pPr>
            <w:r>
              <w:rPr>
                <w:rFonts w:ascii="Arial" w:hAnsi="Arial" w:cs="Arial"/>
                <w:color w:val="000000"/>
                <w:sz w:val="20"/>
                <w:szCs w:val="20"/>
              </w:rPr>
              <w:t>V</w:t>
            </w:r>
            <w:r w:rsidRPr="00265139">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4E7954" w:rsidRPr="00265139" w:rsidRDefault="004E7954" w:rsidP="004E7954">
            <w:pPr>
              <w:jc w:val="both"/>
              <w:rPr>
                <w:rFonts w:ascii="Arial" w:hAnsi="Arial" w:cs="Arial"/>
                <w:sz w:val="20"/>
                <w:szCs w:val="20"/>
              </w:rPr>
            </w:pPr>
          </w:p>
        </w:tc>
      </w:tr>
      <w:tr w:rsidR="004E7954" w:rsidRPr="005C040D" w14:paraId="61A2A111" w14:textId="77777777" w:rsidTr="00BA3C52">
        <w:trPr>
          <w:trHeight w:val="266"/>
        </w:trPr>
        <w:tc>
          <w:tcPr>
            <w:tcW w:w="9062" w:type="dxa"/>
            <w:gridSpan w:val="2"/>
            <w:shd w:val="clear" w:color="auto" w:fill="DEEAF6" w:themeFill="accent5" w:themeFillTint="33"/>
            <w:vAlign w:val="center"/>
          </w:tcPr>
          <w:p w14:paraId="3C569BC5" w14:textId="1F8CECFE" w:rsidR="004E7954" w:rsidRPr="00265139" w:rsidRDefault="004E7954" w:rsidP="004E7954">
            <w:pPr>
              <w:rPr>
                <w:rFonts w:ascii="Arial" w:hAnsi="Arial" w:cs="Arial"/>
                <w:b/>
                <w:bCs/>
                <w:sz w:val="20"/>
                <w:szCs w:val="20"/>
              </w:rPr>
            </w:pPr>
            <w:r w:rsidRPr="00265139">
              <w:rPr>
                <w:rFonts w:ascii="Arial" w:hAnsi="Arial" w:cs="Arial"/>
                <w:b/>
                <w:bCs/>
                <w:sz w:val="20"/>
                <w:szCs w:val="20"/>
              </w:rPr>
              <w:t>Návrh opatření</w:t>
            </w:r>
          </w:p>
        </w:tc>
      </w:tr>
      <w:tr w:rsidR="004E7954" w:rsidRPr="005A3A97" w14:paraId="2E84709E" w14:textId="77777777" w:rsidTr="006C50B3">
        <w:trPr>
          <w:trHeight w:val="1740"/>
        </w:trPr>
        <w:tc>
          <w:tcPr>
            <w:tcW w:w="9062" w:type="dxa"/>
            <w:gridSpan w:val="2"/>
            <w:shd w:val="clear" w:color="auto" w:fill="DEEAF6" w:themeFill="accent5" w:themeFillTint="33"/>
            <w:vAlign w:val="center"/>
          </w:tcPr>
          <w:p w14:paraId="1C8328EF" w14:textId="77777777" w:rsidR="004E7954" w:rsidRPr="00691642" w:rsidRDefault="004E7954" w:rsidP="004E7954">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3ACABC01" w14:textId="613CA925" w:rsidR="004E7954"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n</w:t>
            </w:r>
            <w:r w:rsidRPr="00265139">
              <w:rPr>
                <w:rFonts w:ascii="Arial" w:eastAsia="Times New Roman" w:hAnsi="Arial" w:cs="Arial"/>
                <w:bCs/>
                <w:color w:val="000000"/>
                <w:sz w:val="20"/>
                <w:szCs w:val="20"/>
                <w:lang w:eastAsia="cs-CZ"/>
              </w:rPr>
              <w:t>a obecních ČOV zajištění likvidace odpadních vod na ČOV s odstraňováním nutrientů (fosforu a dusíku) a v mimořádných případech i mikrobiálního znečištění,</w:t>
            </w:r>
          </w:p>
          <w:p w14:paraId="6F31D78A" w14:textId="3DA64E02" w:rsidR="007C1A31" w:rsidRPr="00265139" w:rsidRDefault="007C1A31" w:rsidP="004E7954">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 xml:space="preserve">v povodí vodárenské nádrže bude umožněna hromadná výstavba </w:t>
            </w:r>
            <w:r w:rsidR="00070623">
              <w:rPr>
                <w:rFonts w:ascii="Arial" w:eastAsia="Times New Roman" w:hAnsi="Arial" w:cs="Arial"/>
                <w:bCs/>
                <w:color w:val="000000"/>
                <w:sz w:val="20"/>
                <w:szCs w:val="20"/>
                <w:lang w:eastAsia="cs-CZ"/>
              </w:rPr>
              <w:t xml:space="preserve">(pro 9 EO a více), </w:t>
            </w:r>
            <w:r>
              <w:rPr>
                <w:rFonts w:ascii="Arial" w:eastAsia="Times New Roman" w:hAnsi="Arial" w:cs="Arial"/>
                <w:bCs/>
                <w:color w:val="000000"/>
                <w:sz w:val="20"/>
                <w:szCs w:val="20"/>
                <w:lang w:eastAsia="cs-CZ"/>
              </w:rPr>
              <w:t>jen za předpokladu, že výstavbu bude možné napojit na veřejnou kanalizaci zakončenou centrální ČOV, ze které jsou předčištěné vody odvedeny mimo povodí vodárenské nádrže,</w:t>
            </w:r>
          </w:p>
          <w:p w14:paraId="0E9B3E58" w14:textId="77777777"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74B3707C" w14:textId="00473897"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 xml:space="preserve">•není možné hnojení vod v povodích vodárenských nádrží, </w:t>
            </w:r>
          </w:p>
          <w:p w14:paraId="22EF3FEE" w14:textId="79F794F7"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4F74631A" w14:textId="0F3F7188"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 xml:space="preserve">•není možná údržba komunikací jiným než inertním materiálem, </w:t>
            </w:r>
          </w:p>
          <w:p w14:paraId="3F0ACDE3" w14:textId="0053227E" w:rsidR="004E7954" w:rsidRPr="00265139" w:rsidRDefault="00BA3C52" w:rsidP="004E7954">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5104" behindDoc="1" locked="0" layoutInCell="1" allowOverlap="1" wp14:anchorId="6A1D17C9" wp14:editId="495E45C9">
                  <wp:simplePos x="0" y="0"/>
                  <wp:positionH relativeFrom="page">
                    <wp:posOffset>-899795</wp:posOffset>
                  </wp:positionH>
                  <wp:positionV relativeFrom="paragraph">
                    <wp:posOffset>141605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4E7954" w:rsidRPr="00265139">
              <w:rPr>
                <w:rFonts w:ascii="Arial" w:eastAsia="Times New Roman" w:hAnsi="Arial" w:cs="Arial"/>
                <w:bCs/>
                <w:color w:val="000000"/>
                <w:sz w:val="20"/>
                <w:szCs w:val="20"/>
                <w:lang w:eastAsia="cs-CZ"/>
              </w:rPr>
              <w:t>•</w:t>
            </w:r>
            <w:r w:rsidR="00934BC2">
              <w:rPr>
                <w:rFonts w:ascii="Arial" w:eastAsia="Times New Roman" w:hAnsi="Arial" w:cs="Arial"/>
                <w:bCs/>
                <w:color w:val="000000"/>
                <w:sz w:val="20"/>
                <w:szCs w:val="20"/>
                <w:lang w:eastAsia="cs-CZ"/>
              </w:rPr>
              <w:t xml:space="preserve">není možný </w:t>
            </w:r>
            <w:r w:rsidR="004E7954" w:rsidRPr="00265139">
              <w:rPr>
                <w:rFonts w:ascii="Arial" w:eastAsia="Times New Roman" w:hAnsi="Arial" w:cs="Arial"/>
                <w:bCs/>
                <w:color w:val="000000"/>
                <w:sz w:val="20"/>
                <w:szCs w:val="20"/>
                <w:lang w:eastAsia="cs-CZ"/>
              </w:rPr>
              <w:t xml:space="preserve">intenzivní způsob obhospodařování zemědělských a lesních pozemků, změna kultury, </w:t>
            </w:r>
          </w:p>
          <w:p w14:paraId="1C895775" w14:textId="17D1113D"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 xml:space="preserve">•v ochranných pásmech vodárenských zdrojů vody je zakázáno provádět intenzivní chov dobytka včetně umisťování hnojišť, silážních, jímek atd. </w:t>
            </w:r>
          </w:p>
          <w:p w14:paraId="5BECDCBF" w14:textId="36EC997E"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w:t>
            </w:r>
            <w:r w:rsidRPr="005C20AB">
              <w:rPr>
                <w:rFonts w:ascii="Arial" w:eastAsia="Times New Roman" w:hAnsi="Arial" w:cs="Arial"/>
                <w:bCs/>
                <w:color w:val="000000"/>
                <w:sz w:val="20"/>
                <w:szCs w:val="20"/>
                <w:lang w:eastAsia="cs-CZ"/>
              </w:rPr>
              <w:t xml:space="preserve"> v ochranných pásmech vodárenských zdrojů možný </w:t>
            </w:r>
            <w:r w:rsidRPr="00265139">
              <w:rPr>
                <w:rFonts w:ascii="Arial" w:eastAsia="Times New Roman" w:hAnsi="Arial" w:cs="Arial"/>
                <w:bCs/>
                <w:color w:val="000000"/>
                <w:sz w:val="20"/>
                <w:szCs w:val="20"/>
                <w:lang w:eastAsia="cs-CZ"/>
              </w:rPr>
              <w:t>pouze extenzivní chov</w:t>
            </w:r>
            <w:r w:rsidR="00985E02">
              <w:rPr>
                <w:rFonts w:ascii="Arial" w:eastAsia="Times New Roman" w:hAnsi="Arial" w:cs="Arial"/>
                <w:bCs/>
                <w:color w:val="000000"/>
                <w:sz w:val="20"/>
                <w:szCs w:val="20"/>
                <w:lang w:eastAsia="cs-CZ"/>
              </w:rPr>
              <w:t>,</w:t>
            </w:r>
            <w:r w:rsidRPr="00265139">
              <w:rPr>
                <w:rFonts w:ascii="Arial" w:eastAsia="Times New Roman" w:hAnsi="Arial" w:cs="Arial"/>
                <w:bCs/>
                <w:color w:val="000000"/>
                <w:sz w:val="20"/>
                <w:szCs w:val="20"/>
                <w:lang w:eastAsia="cs-CZ"/>
              </w:rPr>
              <w:t xml:space="preserve"> a to do počtu 1,5 DJ/ha</w:t>
            </w:r>
            <w:r w:rsidR="005C7947">
              <w:rPr>
                <w:rFonts w:ascii="Arial" w:eastAsia="Times New Roman" w:hAnsi="Arial" w:cs="Arial"/>
                <w:bCs/>
                <w:color w:val="000000"/>
                <w:sz w:val="20"/>
                <w:szCs w:val="20"/>
                <w:lang w:eastAsia="cs-CZ"/>
              </w:rPr>
              <w:t>,</w:t>
            </w:r>
          </w:p>
          <w:p w14:paraId="28DD82E6" w14:textId="1E6112EC"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•veškerá činnost v ochranném pásmu je podmíněna souhlasem správce OP</w:t>
            </w:r>
            <w:r w:rsidR="005C7947">
              <w:rPr>
                <w:rFonts w:ascii="Arial" w:eastAsia="Times New Roman" w:hAnsi="Arial" w:cs="Arial"/>
                <w:bCs/>
                <w:color w:val="000000"/>
                <w:sz w:val="20"/>
                <w:szCs w:val="20"/>
                <w:lang w:eastAsia="cs-CZ"/>
              </w:rPr>
              <w:t>,</w:t>
            </w:r>
          </w:p>
          <w:p w14:paraId="54F38087" w14:textId="63245B39" w:rsidR="004E7954"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5C7947">
              <w:rPr>
                <w:rFonts w:ascii="Arial" w:eastAsia="Times New Roman" w:hAnsi="Arial" w:cs="Arial"/>
                <w:bCs/>
                <w:color w:val="000000"/>
                <w:sz w:val="20"/>
                <w:szCs w:val="20"/>
                <w:lang w:eastAsia="cs-CZ"/>
              </w:rPr>
              <w:t xml:space="preserve"> se správcem OP</w:t>
            </w:r>
            <w:r w:rsidRPr="00265139">
              <w:rPr>
                <w:rFonts w:ascii="Arial" w:eastAsia="Times New Roman" w:hAnsi="Arial" w:cs="Arial"/>
                <w:bCs/>
                <w:color w:val="000000"/>
                <w:sz w:val="20"/>
                <w:szCs w:val="20"/>
                <w:lang w:eastAsia="cs-CZ"/>
              </w:rPr>
              <w:t xml:space="preserve">, </w:t>
            </w:r>
          </w:p>
          <w:p w14:paraId="2A3369FB" w14:textId="4936C8E5" w:rsidR="007A13B4" w:rsidRPr="00614176" w:rsidRDefault="007A13B4" w:rsidP="007A13B4">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1C96A61E" w14:textId="491DD385"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•aplikace chemických prostředků jen se souhlasem správce OP, vyjma aplikace přípravků dle Seznamu povolených přípravků a dalších prostředků na ochranu lesa (jedná se o metodickou příručku integrované ochrany rostlin pro lesní por</w:t>
            </w:r>
            <w:bookmarkStart w:id="1" w:name="_GoBack"/>
            <w:bookmarkEnd w:id="1"/>
            <w:r w:rsidRPr="00265139">
              <w:rPr>
                <w:rFonts w:ascii="Arial" w:eastAsia="Times New Roman" w:hAnsi="Arial" w:cs="Arial"/>
                <w:bCs/>
                <w:color w:val="000000"/>
                <w:sz w:val="20"/>
                <w:szCs w:val="20"/>
                <w:lang w:eastAsia="cs-CZ"/>
              </w:rPr>
              <w:t xml:space="preserve">osty, </w:t>
            </w:r>
          </w:p>
          <w:p w14:paraId="5A6F9607" w14:textId="3662749D"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 xml:space="preserve">•na vodárenských nádržích je zakázán chov ryb (s výjimkou řízené rybí obsádky) a vodní drůbeže, vysazování nežádoucích druhů ryb, které zvyšují úživnost nádrží, </w:t>
            </w:r>
          </w:p>
          <w:p w14:paraId="46FB3747" w14:textId="44056B7A" w:rsidR="004E7954" w:rsidRPr="00265139" w:rsidRDefault="004E7954" w:rsidP="004E7954">
            <w:pPr>
              <w:jc w:val="both"/>
              <w:rPr>
                <w:rFonts w:ascii="Arial" w:eastAsia="Times New Roman" w:hAnsi="Arial" w:cs="Arial"/>
                <w:bCs/>
                <w:color w:val="000000"/>
                <w:sz w:val="20"/>
                <w:szCs w:val="20"/>
                <w:lang w:eastAsia="cs-CZ"/>
              </w:rPr>
            </w:pPr>
            <w:r w:rsidRPr="00265139">
              <w:rPr>
                <w:rFonts w:ascii="Arial" w:eastAsia="Times New Roman" w:hAnsi="Arial" w:cs="Arial"/>
                <w:bCs/>
                <w:color w:val="000000"/>
                <w:sz w:val="20"/>
                <w:szCs w:val="20"/>
                <w:lang w:eastAsia="cs-CZ"/>
              </w:rPr>
              <w:t>•u ostatních nádržích v ochranných pásmech nebo v povodí vodárenských nádrží je zakázáno chovat jiné druhy ryb než jsou ryby druhu salmonidů.</w:t>
            </w:r>
          </w:p>
        </w:tc>
      </w:tr>
      <w:tr w:rsidR="004E7954" w:rsidRPr="005A3A97" w14:paraId="7F527825" w14:textId="77777777" w:rsidTr="006D4179">
        <w:trPr>
          <w:trHeight w:val="600"/>
        </w:trPr>
        <w:tc>
          <w:tcPr>
            <w:tcW w:w="3135" w:type="dxa"/>
            <w:shd w:val="clear" w:color="auto" w:fill="FFFFFF" w:themeFill="background1"/>
            <w:vAlign w:val="center"/>
            <w:hideMark/>
          </w:tcPr>
          <w:p w14:paraId="4011FB93" w14:textId="249B8EB2" w:rsidR="004E7954" w:rsidRPr="005A3A97" w:rsidRDefault="004E7954" w:rsidP="004E7954">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5927" w:type="dxa"/>
            <w:shd w:val="clear" w:color="auto" w:fill="FFFFFF" w:themeFill="background1"/>
            <w:noWrap/>
            <w:vAlign w:val="center"/>
            <w:hideMark/>
          </w:tcPr>
          <w:p w14:paraId="0CED1BDC" w14:textId="6D5AE164" w:rsidR="004E7954" w:rsidRPr="00265139" w:rsidRDefault="00CB7137" w:rsidP="004E7954">
            <w:pPr>
              <w:jc w:val="right"/>
              <w:rPr>
                <w:rFonts w:ascii="Arial" w:hAnsi="Arial" w:cs="Arial"/>
                <w:sz w:val="20"/>
                <w:szCs w:val="20"/>
              </w:rPr>
            </w:pPr>
            <w:r>
              <w:rPr>
                <w:rFonts w:ascii="Arial" w:hAnsi="Arial" w:cs="Arial"/>
                <w:sz w:val="20"/>
                <w:szCs w:val="20"/>
              </w:rPr>
              <w:t>1</w:t>
            </w:r>
          </w:p>
        </w:tc>
      </w:tr>
      <w:tr w:rsidR="004E7954" w:rsidRPr="005A3A97" w14:paraId="0989E983" w14:textId="77777777" w:rsidTr="006D4179">
        <w:trPr>
          <w:trHeight w:val="600"/>
        </w:trPr>
        <w:tc>
          <w:tcPr>
            <w:tcW w:w="3135" w:type="dxa"/>
            <w:shd w:val="clear" w:color="auto" w:fill="FFFFFF" w:themeFill="background1"/>
            <w:vAlign w:val="center"/>
            <w:hideMark/>
          </w:tcPr>
          <w:p w14:paraId="19D8309C" w14:textId="12E49402" w:rsidR="004E7954" w:rsidRPr="005A3A97" w:rsidRDefault="004E7954" w:rsidP="004E7954">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shd w:val="clear" w:color="auto" w:fill="FFFFFF" w:themeFill="background1"/>
            <w:noWrap/>
            <w:vAlign w:val="center"/>
            <w:hideMark/>
          </w:tcPr>
          <w:p w14:paraId="15CD8C3E" w14:textId="2148DB8F" w:rsidR="004E7954" w:rsidRPr="00265139" w:rsidRDefault="00BA3C52" w:rsidP="004E7954">
            <w:pPr>
              <w:jc w:val="right"/>
              <w:rPr>
                <w:rFonts w:ascii="Arial" w:hAnsi="Arial" w:cs="Arial"/>
                <w:sz w:val="20"/>
                <w:szCs w:val="20"/>
              </w:rPr>
            </w:pPr>
            <w:r w:rsidRPr="00265139">
              <w:rPr>
                <w:rFonts w:ascii="Arial" w:hAnsi="Arial" w:cs="Arial"/>
                <w:color w:val="000000"/>
                <w:sz w:val="20"/>
                <w:szCs w:val="20"/>
              </w:rPr>
              <w:t>20</w:t>
            </w:r>
            <w:r>
              <w:rPr>
                <w:rFonts w:ascii="Arial" w:hAnsi="Arial" w:cs="Arial"/>
                <w:color w:val="000000"/>
                <w:sz w:val="20"/>
                <w:szCs w:val="20"/>
              </w:rPr>
              <w:t>09</w:t>
            </w:r>
          </w:p>
        </w:tc>
      </w:tr>
      <w:tr w:rsidR="004E7954" w:rsidRPr="005A3A97" w14:paraId="10E35793" w14:textId="77777777" w:rsidTr="006D4179">
        <w:trPr>
          <w:trHeight w:val="600"/>
        </w:trPr>
        <w:tc>
          <w:tcPr>
            <w:tcW w:w="3135" w:type="dxa"/>
            <w:shd w:val="clear" w:color="auto" w:fill="FFFFFF" w:themeFill="background1"/>
            <w:vAlign w:val="center"/>
            <w:hideMark/>
          </w:tcPr>
          <w:p w14:paraId="0AD008E8" w14:textId="14958B7A" w:rsidR="004E7954" w:rsidRPr="005A3A97" w:rsidRDefault="004E7954" w:rsidP="004E7954">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2B9409C9"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20</w:t>
            </w:r>
            <w:r w:rsidR="00CB7137">
              <w:rPr>
                <w:rFonts w:ascii="Arial" w:hAnsi="Arial" w:cs="Arial"/>
                <w:color w:val="000000"/>
                <w:sz w:val="20"/>
                <w:szCs w:val="20"/>
              </w:rPr>
              <w:t>33</w:t>
            </w:r>
          </w:p>
        </w:tc>
      </w:tr>
      <w:tr w:rsidR="004E7954" w:rsidRPr="005A3A97" w14:paraId="6330B24B" w14:textId="77777777" w:rsidTr="006D4179">
        <w:trPr>
          <w:trHeight w:val="300"/>
        </w:trPr>
        <w:tc>
          <w:tcPr>
            <w:tcW w:w="3135" w:type="dxa"/>
            <w:shd w:val="clear" w:color="auto" w:fill="FFFFFF" w:themeFill="background1"/>
            <w:vAlign w:val="center"/>
            <w:hideMark/>
          </w:tcPr>
          <w:p w14:paraId="7CA36E14" w14:textId="0B34B6BD" w:rsidR="004E7954" w:rsidRPr="005A3A97" w:rsidRDefault="004E7954" w:rsidP="004E7954">
            <w:pPr>
              <w:rPr>
                <w:rFonts w:ascii="Arial" w:hAnsi="Arial" w:cs="Arial"/>
                <w:b/>
                <w:bCs/>
                <w:sz w:val="20"/>
                <w:szCs w:val="20"/>
              </w:rPr>
            </w:pPr>
            <w:r w:rsidRPr="005A3A97">
              <w:rPr>
                <w:rFonts w:ascii="Arial" w:hAnsi="Arial" w:cs="Arial"/>
                <w:b/>
                <w:bCs/>
                <w:sz w:val="20"/>
                <w:szCs w:val="20"/>
              </w:rPr>
              <w:lastRenderedPageBreak/>
              <w:t>Předpokládaný rok zlepšení [rok]</w:t>
            </w:r>
          </w:p>
        </w:tc>
        <w:tc>
          <w:tcPr>
            <w:tcW w:w="5927" w:type="dxa"/>
            <w:shd w:val="clear" w:color="auto" w:fill="FFFFFF" w:themeFill="background1"/>
            <w:noWrap/>
            <w:vAlign w:val="center"/>
            <w:hideMark/>
          </w:tcPr>
          <w:p w14:paraId="24C2E0A4" w14:textId="7C5D1783"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20</w:t>
            </w:r>
            <w:r w:rsidR="00CB7137">
              <w:rPr>
                <w:rFonts w:ascii="Arial" w:hAnsi="Arial" w:cs="Arial"/>
                <w:color w:val="000000"/>
                <w:sz w:val="20"/>
                <w:szCs w:val="20"/>
              </w:rPr>
              <w:t>33</w:t>
            </w:r>
          </w:p>
        </w:tc>
      </w:tr>
      <w:tr w:rsidR="004E7954" w:rsidRPr="005A3A97" w14:paraId="2398CE37" w14:textId="77777777" w:rsidTr="00CB7137">
        <w:trPr>
          <w:trHeight w:val="300"/>
        </w:trPr>
        <w:tc>
          <w:tcPr>
            <w:tcW w:w="3135" w:type="dxa"/>
            <w:shd w:val="clear" w:color="auto" w:fill="FFFFFF" w:themeFill="background1"/>
            <w:vAlign w:val="center"/>
          </w:tcPr>
          <w:p w14:paraId="3A7FEE69" w14:textId="31C1E04A" w:rsidR="004E7954" w:rsidRPr="005A3A97" w:rsidRDefault="004E7954" w:rsidP="004E7954">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00"/>
            <w:noWrap/>
            <w:vAlign w:val="center"/>
          </w:tcPr>
          <w:p w14:paraId="58E9FCEC" w14:textId="74B4B042" w:rsidR="004E7954" w:rsidRPr="00265139" w:rsidRDefault="004E7954" w:rsidP="004E7954">
            <w:pPr>
              <w:jc w:val="right"/>
              <w:rPr>
                <w:rFonts w:ascii="Arial" w:hAnsi="Arial" w:cs="Arial"/>
                <w:color w:val="000000"/>
                <w:sz w:val="20"/>
                <w:szCs w:val="20"/>
              </w:rPr>
            </w:pPr>
            <w:r w:rsidRPr="00265139">
              <w:rPr>
                <w:rFonts w:ascii="Arial" w:hAnsi="Arial" w:cs="Arial"/>
                <w:color w:val="000000"/>
                <w:sz w:val="20"/>
                <w:szCs w:val="20"/>
              </w:rPr>
              <w:t xml:space="preserve">ano </w:t>
            </w:r>
          </w:p>
        </w:tc>
      </w:tr>
      <w:tr w:rsidR="004E7954" w:rsidRPr="005A3A97" w14:paraId="73BD4FC7" w14:textId="77777777" w:rsidTr="00CB7137">
        <w:trPr>
          <w:trHeight w:val="300"/>
        </w:trPr>
        <w:tc>
          <w:tcPr>
            <w:tcW w:w="3135" w:type="dxa"/>
            <w:shd w:val="clear" w:color="auto" w:fill="FFFFFF" w:themeFill="background1"/>
            <w:vAlign w:val="center"/>
            <w:hideMark/>
          </w:tcPr>
          <w:p w14:paraId="4941847A" w14:textId="49E5AC26" w:rsidR="004E7954" w:rsidRPr="005A3A97" w:rsidRDefault="004E7954" w:rsidP="004E7954">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00"/>
            <w:noWrap/>
            <w:vAlign w:val="center"/>
            <w:hideMark/>
          </w:tcPr>
          <w:p w14:paraId="718418EE" w14:textId="3C8F5296"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dusík dusičnanový</w:t>
            </w:r>
          </w:p>
        </w:tc>
      </w:tr>
      <w:tr w:rsidR="004E7954" w:rsidRPr="005A3A97" w14:paraId="073D4F97" w14:textId="77777777" w:rsidTr="00CB7137">
        <w:trPr>
          <w:trHeight w:val="600"/>
        </w:trPr>
        <w:tc>
          <w:tcPr>
            <w:tcW w:w="3135" w:type="dxa"/>
            <w:shd w:val="clear" w:color="auto" w:fill="FFFFFF" w:themeFill="background1"/>
            <w:vAlign w:val="center"/>
            <w:hideMark/>
          </w:tcPr>
          <w:p w14:paraId="40AA8618" w14:textId="3EC720E6" w:rsidR="004E7954" w:rsidRPr="005A3A97" w:rsidRDefault="004E7954" w:rsidP="004E7954">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00"/>
            <w:noWrap/>
            <w:vAlign w:val="center"/>
            <w:hideMark/>
          </w:tcPr>
          <w:p w14:paraId="68E729D9" w14:textId="0E4A8CB6"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Snížení vnosu znečišťující látky do recipientu v t/rok</w:t>
            </w:r>
          </w:p>
        </w:tc>
      </w:tr>
      <w:tr w:rsidR="004E7954" w:rsidRPr="005A3A97" w14:paraId="2355E11E" w14:textId="77777777" w:rsidTr="00CB7137">
        <w:trPr>
          <w:trHeight w:val="300"/>
        </w:trPr>
        <w:tc>
          <w:tcPr>
            <w:tcW w:w="3135" w:type="dxa"/>
            <w:shd w:val="clear" w:color="auto" w:fill="FFFFFF" w:themeFill="background1"/>
            <w:vAlign w:val="center"/>
          </w:tcPr>
          <w:p w14:paraId="73DEAC30" w14:textId="3246991B" w:rsidR="004E7954" w:rsidRPr="005A3A97" w:rsidRDefault="004E7954" w:rsidP="004E7954">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4080AC11" w14:textId="105EE73C" w:rsidR="004E7954" w:rsidRPr="00265139" w:rsidRDefault="004E7954" w:rsidP="004E7954">
            <w:pPr>
              <w:jc w:val="right"/>
              <w:rPr>
                <w:rFonts w:ascii="Arial" w:hAnsi="Arial" w:cs="Arial"/>
                <w:color w:val="000000"/>
                <w:sz w:val="20"/>
                <w:szCs w:val="20"/>
              </w:rPr>
            </w:pPr>
          </w:p>
        </w:tc>
      </w:tr>
      <w:tr w:rsidR="004E7954" w:rsidRPr="005A3A97" w14:paraId="21F9389C" w14:textId="77777777" w:rsidTr="00CB7137">
        <w:trPr>
          <w:trHeight w:val="300"/>
        </w:trPr>
        <w:tc>
          <w:tcPr>
            <w:tcW w:w="3135" w:type="dxa"/>
            <w:vAlign w:val="center"/>
          </w:tcPr>
          <w:p w14:paraId="2FCCC63D" w14:textId="596C6FF8" w:rsidR="004E7954" w:rsidRPr="005A3A97" w:rsidRDefault="004E7954" w:rsidP="004E7954">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DDDD31F" w14:textId="23D9A9C3" w:rsidR="004E7954" w:rsidRPr="00265139" w:rsidRDefault="004E7954" w:rsidP="004E7954">
            <w:pPr>
              <w:jc w:val="right"/>
              <w:rPr>
                <w:rFonts w:ascii="Arial" w:hAnsi="Arial" w:cs="Arial"/>
                <w:color w:val="000000"/>
                <w:sz w:val="20"/>
                <w:szCs w:val="20"/>
              </w:rPr>
            </w:pPr>
          </w:p>
        </w:tc>
      </w:tr>
      <w:tr w:rsidR="004E7954" w:rsidRPr="005A3A97" w14:paraId="521E7F40" w14:textId="77777777" w:rsidTr="00CB7137">
        <w:trPr>
          <w:trHeight w:val="300"/>
        </w:trPr>
        <w:tc>
          <w:tcPr>
            <w:tcW w:w="3135" w:type="dxa"/>
            <w:vAlign w:val="center"/>
            <w:hideMark/>
          </w:tcPr>
          <w:p w14:paraId="5A95354A" w14:textId="7C23F55C" w:rsidR="004E7954" w:rsidRPr="005A3A97" w:rsidRDefault="004E7954" w:rsidP="004E7954">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00"/>
            <w:noWrap/>
            <w:vAlign w:val="center"/>
            <w:hideMark/>
          </w:tcPr>
          <w:p w14:paraId="292A2D74" w14:textId="7B1D0919"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Pcelk (mg/l)</w:t>
            </w:r>
          </w:p>
        </w:tc>
      </w:tr>
      <w:tr w:rsidR="004E7954" w:rsidRPr="005A3A97" w14:paraId="279861C7" w14:textId="77777777" w:rsidTr="00CB7137">
        <w:trPr>
          <w:trHeight w:val="600"/>
        </w:trPr>
        <w:tc>
          <w:tcPr>
            <w:tcW w:w="3135" w:type="dxa"/>
            <w:vAlign w:val="center"/>
            <w:hideMark/>
          </w:tcPr>
          <w:p w14:paraId="7704985B" w14:textId="77777777" w:rsidR="004E7954" w:rsidRPr="005A3A97" w:rsidRDefault="004E7954" w:rsidP="004E7954">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00"/>
            <w:noWrap/>
            <w:vAlign w:val="center"/>
            <w:hideMark/>
          </w:tcPr>
          <w:p w14:paraId="0655E0A9" w14:textId="281055E2" w:rsidR="004E7954" w:rsidRPr="00265139" w:rsidRDefault="004E7954" w:rsidP="004E7954">
            <w:pPr>
              <w:jc w:val="right"/>
              <w:rPr>
                <w:rFonts w:ascii="Arial" w:hAnsi="Arial" w:cs="Arial"/>
                <w:sz w:val="20"/>
                <w:szCs w:val="20"/>
              </w:rPr>
            </w:pPr>
            <w:r w:rsidRPr="00265139">
              <w:rPr>
                <w:rFonts w:ascii="Arial" w:hAnsi="Arial" w:cs="Arial"/>
                <w:color w:val="000000"/>
                <w:sz w:val="20"/>
                <w:szCs w:val="20"/>
              </w:rPr>
              <w:t>Snížení vnosu znečišť</w:t>
            </w:r>
            <w:r>
              <w:rPr>
                <w:rFonts w:ascii="Arial" w:hAnsi="Arial" w:cs="Arial"/>
                <w:color w:val="000000"/>
                <w:sz w:val="20"/>
                <w:szCs w:val="20"/>
              </w:rPr>
              <w:t>u</w:t>
            </w:r>
            <w:r w:rsidRPr="00265139">
              <w:rPr>
                <w:rFonts w:ascii="Arial" w:hAnsi="Arial" w:cs="Arial"/>
                <w:color w:val="000000"/>
                <w:sz w:val="20"/>
                <w:szCs w:val="20"/>
              </w:rPr>
              <w:t>jící látky do recipientu v t/rok</w:t>
            </w:r>
          </w:p>
        </w:tc>
      </w:tr>
      <w:tr w:rsidR="004E7954" w:rsidRPr="005A3A97" w14:paraId="60C4E14F" w14:textId="77777777" w:rsidTr="00CB7137">
        <w:trPr>
          <w:trHeight w:val="282"/>
        </w:trPr>
        <w:tc>
          <w:tcPr>
            <w:tcW w:w="3135" w:type="dxa"/>
            <w:vAlign w:val="center"/>
          </w:tcPr>
          <w:p w14:paraId="0C16D392" w14:textId="1A810D99" w:rsidR="004E7954" w:rsidRPr="005A3A97" w:rsidRDefault="004E7954" w:rsidP="004E7954">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62BF524B" w14:textId="70527230" w:rsidR="004E7954" w:rsidRPr="00265139" w:rsidRDefault="004E7954" w:rsidP="004E7954">
            <w:pPr>
              <w:jc w:val="right"/>
              <w:rPr>
                <w:rFonts w:ascii="Arial" w:hAnsi="Arial" w:cs="Arial"/>
                <w:color w:val="000000"/>
                <w:sz w:val="20"/>
                <w:szCs w:val="20"/>
              </w:rPr>
            </w:pPr>
          </w:p>
        </w:tc>
      </w:tr>
      <w:tr w:rsidR="004E7954" w:rsidRPr="005A3A97" w14:paraId="63C5FFE7" w14:textId="77777777" w:rsidTr="00CB7137">
        <w:trPr>
          <w:trHeight w:val="282"/>
        </w:trPr>
        <w:tc>
          <w:tcPr>
            <w:tcW w:w="3135" w:type="dxa"/>
            <w:vAlign w:val="center"/>
          </w:tcPr>
          <w:p w14:paraId="7126033E" w14:textId="63F3787A" w:rsidR="004E7954" w:rsidRPr="005A3A97" w:rsidRDefault="004E7954" w:rsidP="004E7954">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A575789" w14:textId="25F39160" w:rsidR="004E7954" w:rsidRPr="00265139" w:rsidRDefault="004E7954" w:rsidP="004E7954">
            <w:pPr>
              <w:jc w:val="right"/>
              <w:rPr>
                <w:rFonts w:ascii="Arial" w:hAnsi="Arial" w:cs="Arial"/>
                <w:color w:val="000000"/>
                <w:sz w:val="20"/>
                <w:szCs w:val="20"/>
              </w:rPr>
            </w:pPr>
          </w:p>
        </w:tc>
      </w:tr>
      <w:tr w:rsidR="004E7954" w:rsidRPr="005A3A97" w14:paraId="37E9B502" w14:textId="77777777" w:rsidTr="006D4179">
        <w:trPr>
          <w:trHeight w:val="345"/>
        </w:trPr>
        <w:tc>
          <w:tcPr>
            <w:tcW w:w="9062" w:type="dxa"/>
            <w:gridSpan w:val="2"/>
            <w:shd w:val="clear" w:color="auto" w:fill="DEEAF6" w:themeFill="accent5" w:themeFillTint="33"/>
            <w:noWrap/>
            <w:vAlign w:val="center"/>
            <w:hideMark/>
          </w:tcPr>
          <w:p w14:paraId="578F84E2" w14:textId="5E95289F" w:rsidR="004E7954" w:rsidRPr="00554D97" w:rsidRDefault="004E7954" w:rsidP="00AC4455">
            <w:pPr>
              <w:jc w:val="center"/>
              <w:rPr>
                <w:rFonts w:ascii="Arial" w:hAnsi="Arial" w:cs="Arial"/>
                <w:b/>
                <w:bCs/>
                <w:sz w:val="20"/>
                <w:szCs w:val="20"/>
              </w:rPr>
            </w:pPr>
            <w:r w:rsidRPr="00554D97">
              <w:rPr>
                <w:rFonts w:ascii="Arial" w:hAnsi="Arial" w:cs="Arial"/>
                <w:b/>
                <w:bCs/>
                <w:sz w:val="20"/>
                <w:szCs w:val="20"/>
              </w:rPr>
              <w:t>Implementace opatření v období 202</w:t>
            </w:r>
            <w:r w:rsidR="00CB7137">
              <w:rPr>
                <w:rFonts w:ascii="Arial" w:hAnsi="Arial" w:cs="Arial"/>
                <w:b/>
                <w:bCs/>
                <w:sz w:val="20"/>
                <w:szCs w:val="20"/>
              </w:rPr>
              <w:t>7</w:t>
            </w:r>
            <w:r w:rsidRPr="00554D97">
              <w:rPr>
                <w:rFonts w:ascii="Arial" w:hAnsi="Arial" w:cs="Arial"/>
                <w:b/>
                <w:bCs/>
                <w:sz w:val="20"/>
                <w:szCs w:val="20"/>
              </w:rPr>
              <w:t xml:space="preserve"> až 20</w:t>
            </w:r>
            <w:r w:rsidR="00CB7137">
              <w:rPr>
                <w:rFonts w:ascii="Arial" w:hAnsi="Arial" w:cs="Arial"/>
                <w:b/>
                <w:bCs/>
                <w:sz w:val="20"/>
                <w:szCs w:val="20"/>
              </w:rPr>
              <w:t>33</w:t>
            </w:r>
          </w:p>
        </w:tc>
      </w:tr>
      <w:tr w:rsidR="00EE5E03" w:rsidRPr="005A3A97" w14:paraId="0EC6C7D8" w14:textId="77777777" w:rsidTr="00E12D9F">
        <w:trPr>
          <w:trHeight w:val="300"/>
        </w:trPr>
        <w:tc>
          <w:tcPr>
            <w:tcW w:w="3135" w:type="dxa"/>
            <w:vAlign w:val="center"/>
            <w:hideMark/>
          </w:tcPr>
          <w:p w14:paraId="1BD1DE94" w14:textId="34BCA3C2" w:rsidR="00EE5E03" w:rsidRPr="005A3A97" w:rsidRDefault="00EE5E03" w:rsidP="00EE5E03">
            <w:pPr>
              <w:rPr>
                <w:rFonts w:ascii="Arial" w:hAnsi="Arial" w:cs="Arial"/>
                <w:b/>
                <w:bCs/>
                <w:sz w:val="20"/>
                <w:szCs w:val="20"/>
              </w:rPr>
            </w:pPr>
            <w:r w:rsidRPr="005A3A97">
              <w:rPr>
                <w:rFonts w:ascii="Arial" w:hAnsi="Arial" w:cs="Arial"/>
                <w:b/>
                <w:bCs/>
                <w:sz w:val="20"/>
                <w:szCs w:val="20"/>
              </w:rPr>
              <w:t>Převzato z předchozího cyklu</w:t>
            </w:r>
          </w:p>
        </w:tc>
        <w:tc>
          <w:tcPr>
            <w:tcW w:w="5927" w:type="dxa"/>
            <w:noWrap/>
            <w:vAlign w:val="center"/>
            <w:hideMark/>
          </w:tcPr>
          <w:p w14:paraId="5D5486DE" w14:textId="1EEC20E6" w:rsidR="00EE5E03" w:rsidRPr="00554D97" w:rsidRDefault="00EE5E03" w:rsidP="00EE5E03">
            <w:pPr>
              <w:jc w:val="right"/>
              <w:rPr>
                <w:rFonts w:ascii="Arial" w:hAnsi="Arial" w:cs="Arial"/>
                <w:sz w:val="20"/>
                <w:szCs w:val="20"/>
              </w:rPr>
            </w:pPr>
            <w:r>
              <w:rPr>
                <w:rFonts w:ascii="Arial" w:hAnsi="Arial" w:cs="Arial"/>
                <w:color w:val="000000"/>
                <w:sz w:val="20"/>
                <w:szCs w:val="20"/>
              </w:rPr>
              <w:t>ano</w:t>
            </w:r>
          </w:p>
        </w:tc>
      </w:tr>
      <w:tr w:rsidR="00EE5E03" w:rsidRPr="005A3A97" w14:paraId="0A5C758C" w14:textId="77777777" w:rsidTr="00E12D9F">
        <w:trPr>
          <w:trHeight w:val="600"/>
        </w:trPr>
        <w:tc>
          <w:tcPr>
            <w:tcW w:w="3135" w:type="dxa"/>
            <w:vAlign w:val="center"/>
            <w:hideMark/>
          </w:tcPr>
          <w:p w14:paraId="7AED7119" w14:textId="50844757" w:rsidR="00EE5E03" w:rsidRPr="005A3A97" w:rsidRDefault="00EE5E03" w:rsidP="00EE5E03">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noWrap/>
            <w:vAlign w:val="center"/>
            <w:hideMark/>
          </w:tcPr>
          <w:p w14:paraId="0218BECD" w14:textId="77A037AD" w:rsidR="00EE5E03" w:rsidRPr="00554D97" w:rsidRDefault="00EE5E03" w:rsidP="00EE5E03">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039C8EAF" w:rsidR="00432988" w:rsidRDefault="006C50B3" w:rsidP="00D1359C">
      <w:r w:rsidRPr="00AF0929">
        <w:rPr>
          <w:noProof/>
        </w:rPr>
        <w:drawing>
          <wp:anchor distT="0" distB="0" distL="114300" distR="114300" simplePos="0" relativeHeight="251691008" behindDoc="1" locked="0" layoutInCell="1" allowOverlap="1" wp14:anchorId="57DAA660" wp14:editId="6A2A77E5">
            <wp:simplePos x="0" y="0"/>
            <wp:positionH relativeFrom="page">
              <wp:posOffset>0</wp:posOffset>
            </wp:positionH>
            <wp:positionV relativeFrom="paragraph">
              <wp:posOffset>1534544</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C457D" w14:textId="77777777" w:rsidR="00E42D99" w:rsidRDefault="00E42D99" w:rsidP="000108F0">
      <w:pPr>
        <w:spacing w:after="0" w:line="240" w:lineRule="auto"/>
      </w:pPr>
      <w:r>
        <w:separator/>
      </w:r>
    </w:p>
  </w:endnote>
  <w:endnote w:type="continuationSeparator" w:id="0">
    <w:p w14:paraId="3E205FE7" w14:textId="77777777" w:rsidR="00E42D99" w:rsidRDefault="00E42D99"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200BB" w14:textId="77777777" w:rsidR="00E42D99" w:rsidRDefault="00E42D99" w:rsidP="000108F0">
      <w:pPr>
        <w:spacing w:after="0" w:line="240" w:lineRule="auto"/>
      </w:pPr>
      <w:r>
        <w:separator/>
      </w:r>
    </w:p>
  </w:footnote>
  <w:footnote w:type="continuationSeparator" w:id="0">
    <w:p w14:paraId="43D80102" w14:textId="77777777" w:rsidR="00E42D99" w:rsidRDefault="00E42D99"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1FF750D0"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CB7137">
      <w:rPr>
        <w:rFonts w:ascii="Arial" w:hAnsi="Arial" w:cs="Arial"/>
        <w:b/>
        <w:color w:val="3296DA"/>
      </w:rPr>
      <w:t>7</w:t>
    </w:r>
    <w:r w:rsidR="000108F0" w:rsidRPr="000704C2">
      <w:rPr>
        <w:rFonts w:ascii="Arial" w:hAnsi="Arial" w:cs="Arial"/>
        <w:b/>
        <w:color w:val="3296DA"/>
      </w:rPr>
      <w:t xml:space="preserve"> – 20</w:t>
    </w:r>
    <w:r w:rsidR="00CB7137">
      <w:rPr>
        <w:rFonts w:ascii="Arial" w:hAnsi="Arial" w:cs="Arial"/>
        <w:b/>
        <w:color w:val="3296DA"/>
      </w:rPr>
      <w:t>33</w:t>
    </w:r>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704C2"/>
    <w:rsid w:val="00070623"/>
    <w:rsid w:val="00072709"/>
    <w:rsid w:val="000734AC"/>
    <w:rsid w:val="00077F16"/>
    <w:rsid w:val="000872AA"/>
    <w:rsid w:val="00093EA0"/>
    <w:rsid w:val="000943B7"/>
    <w:rsid w:val="00104861"/>
    <w:rsid w:val="00104C97"/>
    <w:rsid w:val="00140F68"/>
    <w:rsid w:val="00141E72"/>
    <w:rsid w:val="00157071"/>
    <w:rsid w:val="0019473B"/>
    <w:rsid w:val="00197741"/>
    <w:rsid w:val="001A0E9A"/>
    <w:rsid w:val="001C6DB2"/>
    <w:rsid w:val="001F78F8"/>
    <w:rsid w:val="00200C5E"/>
    <w:rsid w:val="00230134"/>
    <w:rsid w:val="00243980"/>
    <w:rsid w:val="00243C90"/>
    <w:rsid w:val="00260824"/>
    <w:rsid w:val="00265139"/>
    <w:rsid w:val="0027079A"/>
    <w:rsid w:val="00294D33"/>
    <w:rsid w:val="00297344"/>
    <w:rsid w:val="002A2CE7"/>
    <w:rsid w:val="002A48F2"/>
    <w:rsid w:val="002C0F3A"/>
    <w:rsid w:val="002D2DC8"/>
    <w:rsid w:val="002E5BC3"/>
    <w:rsid w:val="002E7213"/>
    <w:rsid w:val="0030438E"/>
    <w:rsid w:val="00334C92"/>
    <w:rsid w:val="00342C65"/>
    <w:rsid w:val="003600A7"/>
    <w:rsid w:val="00360D94"/>
    <w:rsid w:val="00394340"/>
    <w:rsid w:val="003B4CDC"/>
    <w:rsid w:val="003D0EB1"/>
    <w:rsid w:val="004239B1"/>
    <w:rsid w:val="00432988"/>
    <w:rsid w:val="00467B0A"/>
    <w:rsid w:val="00476678"/>
    <w:rsid w:val="0049449B"/>
    <w:rsid w:val="004B49EE"/>
    <w:rsid w:val="004B5A23"/>
    <w:rsid w:val="004B5ADA"/>
    <w:rsid w:val="004E7954"/>
    <w:rsid w:val="00531EAF"/>
    <w:rsid w:val="00540DC9"/>
    <w:rsid w:val="00554D97"/>
    <w:rsid w:val="00565D92"/>
    <w:rsid w:val="005A3A97"/>
    <w:rsid w:val="005C040D"/>
    <w:rsid w:val="005C7947"/>
    <w:rsid w:val="006425A5"/>
    <w:rsid w:val="0065131C"/>
    <w:rsid w:val="00657CD0"/>
    <w:rsid w:val="006732D9"/>
    <w:rsid w:val="0069766F"/>
    <w:rsid w:val="006A7101"/>
    <w:rsid w:val="006C50B3"/>
    <w:rsid w:val="006C5ED4"/>
    <w:rsid w:val="006D3926"/>
    <w:rsid w:val="006D4179"/>
    <w:rsid w:val="006E3149"/>
    <w:rsid w:val="007134D5"/>
    <w:rsid w:val="00725531"/>
    <w:rsid w:val="00751AA0"/>
    <w:rsid w:val="00772B53"/>
    <w:rsid w:val="00772E45"/>
    <w:rsid w:val="00776570"/>
    <w:rsid w:val="0079128A"/>
    <w:rsid w:val="007A13B4"/>
    <w:rsid w:val="007B3769"/>
    <w:rsid w:val="007C1A31"/>
    <w:rsid w:val="007E0922"/>
    <w:rsid w:val="008132AA"/>
    <w:rsid w:val="00826C9B"/>
    <w:rsid w:val="0088315B"/>
    <w:rsid w:val="008B5D30"/>
    <w:rsid w:val="008D41CD"/>
    <w:rsid w:val="009114AA"/>
    <w:rsid w:val="00915607"/>
    <w:rsid w:val="00934BC2"/>
    <w:rsid w:val="00934E96"/>
    <w:rsid w:val="0094257A"/>
    <w:rsid w:val="00985E02"/>
    <w:rsid w:val="009D5F7B"/>
    <w:rsid w:val="009E28C7"/>
    <w:rsid w:val="009E7424"/>
    <w:rsid w:val="00A13939"/>
    <w:rsid w:val="00A63A16"/>
    <w:rsid w:val="00A85F96"/>
    <w:rsid w:val="00AA1539"/>
    <w:rsid w:val="00AA5952"/>
    <w:rsid w:val="00AC4455"/>
    <w:rsid w:val="00B06E2C"/>
    <w:rsid w:val="00B23411"/>
    <w:rsid w:val="00B36736"/>
    <w:rsid w:val="00B9657D"/>
    <w:rsid w:val="00B96CA6"/>
    <w:rsid w:val="00BA3C52"/>
    <w:rsid w:val="00BB585D"/>
    <w:rsid w:val="00BD3CB6"/>
    <w:rsid w:val="00BE6158"/>
    <w:rsid w:val="00C1730D"/>
    <w:rsid w:val="00C52450"/>
    <w:rsid w:val="00C85C54"/>
    <w:rsid w:val="00CB7137"/>
    <w:rsid w:val="00CB7FDC"/>
    <w:rsid w:val="00CC3BFC"/>
    <w:rsid w:val="00CD119D"/>
    <w:rsid w:val="00CD2A07"/>
    <w:rsid w:val="00CE557F"/>
    <w:rsid w:val="00CE67B1"/>
    <w:rsid w:val="00CF3609"/>
    <w:rsid w:val="00D1359C"/>
    <w:rsid w:val="00D42D68"/>
    <w:rsid w:val="00D57726"/>
    <w:rsid w:val="00D64A39"/>
    <w:rsid w:val="00D83316"/>
    <w:rsid w:val="00D93CF1"/>
    <w:rsid w:val="00DA0B41"/>
    <w:rsid w:val="00DF59AC"/>
    <w:rsid w:val="00DF76F9"/>
    <w:rsid w:val="00E03049"/>
    <w:rsid w:val="00E12D9F"/>
    <w:rsid w:val="00E42D99"/>
    <w:rsid w:val="00E56D5B"/>
    <w:rsid w:val="00E57256"/>
    <w:rsid w:val="00E6186D"/>
    <w:rsid w:val="00E640A1"/>
    <w:rsid w:val="00EC418D"/>
    <w:rsid w:val="00ED0B77"/>
    <w:rsid w:val="00EE5102"/>
    <w:rsid w:val="00EE5E03"/>
    <w:rsid w:val="00EF4650"/>
    <w:rsid w:val="00EF5648"/>
    <w:rsid w:val="00F0743A"/>
    <w:rsid w:val="00F40409"/>
    <w:rsid w:val="00FB1F0D"/>
    <w:rsid w:val="00FB5AA9"/>
    <w:rsid w:val="00FC1D45"/>
    <w:rsid w:val="00FD6F2E"/>
    <w:rsid w:val="00FE1869"/>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BA3C5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A3C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87D82-09ED-47F2-830E-FB9FC1B41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861</Words>
  <Characters>5084</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9</cp:revision>
  <cp:lastPrinted>2022-01-12T10:02:00Z</cp:lastPrinted>
  <dcterms:created xsi:type="dcterms:W3CDTF">2026-02-10T14:25:00Z</dcterms:created>
  <dcterms:modified xsi:type="dcterms:W3CDTF">2026-04-09T06:42:00Z</dcterms:modified>
</cp:coreProperties>
</file>